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9D74" w14:textId="77777777" w:rsidR="00153321" w:rsidRPr="00556591" w:rsidRDefault="00153321" w:rsidP="00FA5655">
      <w:pPr>
        <w:jc w:val="center"/>
        <w:rPr>
          <w:b/>
          <w:sz w:val="40"/>
        </w:rPr>
      </w:pPr>
    </w:p>
    <w:p w14:paraId="1EC524D6" w14:textId="77777777" w:rsidR="00153321" w:rsidRPr="00556591" w:rsidRDefault="00153321" w:rsidP="00FA5655">
      <w:pPr>
        <w:jc w:val="center"/>
        <w:rPr>
          <w:b/>
          <w:sz w:val="40"/>
        </w:rPr>
      </w:pPr>
    </w:p>
    <w:p w14:paraId="0C22FA57" w14:textId="77777777" w:rsidR="00BC5048" w:rsidRPr="00326FB5" w:rsidRDefault="00BC5048" w:rsidP="00BC5048">
      <w:pPr>
        <w:jc w:val="center"/>
        <w:rPr>
          <w:b/>
          <w:color w:val="0000FF"/>
          <w:sz w:val="32"/>
          <w:szCs w:val="32"/>
          <w:shd w:val="pct15" w:color="auto" w:fill="FFFFFF"/>
        </w:rPr>
      </w:pPr>
      <w:r w:rsidRPr="00326FB5">
        <w:rPr>
          <w:rFonts w:hint="eastAsia"/>
          <w:b/>
          <w:color w:val="0000FF"/>
          <w:sz w:val="32"/>
          <w:szCs w:val="32"/>
          <w:shd w:val="pct15" w:color="auto" w:fill="FFFFFF"/>
        </w:rPr>
        <w:t>開先付き異形棒鋼</w:t>
      </w:r>
      <w:proofErr w:type="spellStart"/>
      <w:r w:rsidRPr="00326FB5">
        <w:rPr>
          <w:rFonts w:hint="eastAsia"/>
          <w:b/>
          <w:color w:val="0000FF"/>
          <w:sz w:val="32"/>
          <w:szCs w:val="32"/>
          <w:shd w:val="pct15" w:color="auto" w:fill="FFFFFF"/>
        </w:rPr>
        <w:t>NewJ</w:t>
      </w:r>
      <w:proofErr w:type="spellEnd"/>
      <w:r w:rsidRPr="00326FB5">
        <w:rPr>
          <w:rFonts w:hint="eastAsia"/>
          <w:b/>
          <w:color w:val="0000FF"/>
          <w:sz w:val="32"/>
          <w:szCs w:val="32"/>
          <w:shd w:val="pct15" w:color="auto" w:fill="FFFFFF"/>
        </w:rPr>
        <w:t>-BARの部分溶込み溶接による杭頭補強溶接工事</w:t>
      </w:r>
    </w:p>
    <w:p w14:paraId="34EA91DB" w14:textId="77777777" w:rsidR="00FA5655" w:rsidRPr="00326FB5" w:rsidRDefault="00FA5655" w:rsidP="00FA5655">
      <w:pPr>
        <w:jc w:val="center"/>
        <w:rPr>
          <w:b/>
          <w:sz w:val="40"/>
        </w:rPr>
      </w:pPr>
      <w:r w:rsidRPr="00326FB5">
        <w:rPr>
          <w:rFonts w:hint="eastAsia"/>
          <w:b/>
          <w:sz w:val="40"/>
        </w:rPr>
        <w:t>施 工 要 領 書</w:t>
      </w:r>
    </w:p>
    <w:p w14:paraId="25EA4585" w14:textId="77777777" w:rsidR="00FA5655" w:rsidRPr="00326FB5" w:rsidRDefault="00FA5655" w:rsidP="00FA5655">
      <w:pPr>
        <w:jc w:val="center"/>
        <w:rPr>
          <w:b/>
          <w:sz w:val="40"/>
        </w:rPr>
      </w:pPr>
      <w:r w:rsidRPr="00326FB5">
        <w:rPr>
          <w:rFonts w:hint="eastAsia"/>
          <w:b/>
          <w:sz w:val="40"/>
        </w:rPr>
        <w:t>WSD490・WSD390</w:t>
      </w:r>
    </w:p>
    <w:p w14:paraId="2779B352" w14:textId="77777777" w:rsidR="00ED1468" w:rsidRPr="00326FB5" w:rsidRDefault="00FA5655" w:rsidP="00FA5655">
      <w:pPr>
        <w:jc w:val="center"/>
        <w:rPr>
          <w:b/>
        </w:rPr>
      </w:pPr>
      <w:r w:rsidRPr="00326FB5">
        <w:rPr>
          <w:rFonts w:hint="eastAsia"/>
          <w:b/>
        </w:rPr>
        <w:t>大臣認定番号</w:t>
      </w:r>
    </w:p>
    <w:p w14:paraId="02E10684" w14:textId="36C4B659" w:rsidR="00A72670" w:rsidRPr="00326FB5" w:rsidRDefault="00A72670" w:rsidP="00A72670">
      <w:pPr>
        <w:jc w:val="center"/>
        <w:rPr>
          <w:b/>
          <w:sz w:val="32"/>
          <w:szCs w:val="32"/>
        </w:rPr>
      </w:pPr>
      <w:r w:rsidRPr="00326FB5">
        <w:rPr>
          <w:rFonts w:hint="eastAsia"/>
          <w:b/>
          <w:sz w:val="32"/>
          <w:szCs w:val="32"/>
        </w:rPr>
        <w:t>WSD390　WD</w:t>
      </w:r>
      <w:r w:rsidR="00B20B82" w:rsidRPr="00326FB5">
        <w:rPr>
          <w:rFonts w:hint="eastAsia"/>
          <w:b/>
          <w:sz w:val="32"/>
          <w:szCs w:val="32"/>
        </w:rPr>
        <w:t>32</w:t>
      </w:r>
      <w:r w:rsidR="00BC6F5D" w:rsidRPr="00326FB5">
        <w:rPr>
          <w:rFonts w:hint="eastAsia"/>
          <w:b/>
          <w:sz w:val="32"/>
          <w:szCs w:val="32"/>
        </w:rPr>
        <w:t>J</w:t>
      </w:r>
      <w:r w:rsidRPr="00326FB5">
        <w:rPr>
          <w:rFonts w:hint="eastAsia"/>
          <w:b/>
          <w:sz w:val="32"/>
          <w:szCs w:val="32"/>
        </w:rPr>
        <w:t>～WD38</w:t>
      </w:r>
      <w:r w:rsidR="00BC6F5D" w:rsidRPr="00326FB5">
        <w:rPr>
          <w:rFonts w:hint="eastAsia"/>
          <w:b/>
          <w:sz w:val="32"/>
          <w:szCs w:val="32"/>
        </w:rPr>
        <w:t>J</w:t>
      </w:r>
      <w:r w:rsidRPr="00326FB5">
        <w:rPr>
          <w:rFonts w:hint="eastAsia"/>
          <w:b/>
          <w:sz w:val="32"/>
          <w:szCs w:val="32"/>
        </w:rPr>
        <w:t>：MSRB-</w:t>
      </w:r>
      <w:r w:rsidR="00160AB0" w:rsidRPr="00326FB5">
        <w:rPr>
          <w:rFonts w:hint="eastAsia"/>
          <w:b/>
          <w:sz w:val="32"/>
          <w:szCs w:val="32"/>
        </w:rPr>
        <w:t>0</w:t>
      </w:r>
      <w:r w:rsidR="00BC6F5D" w:rsidRPr="00326FB5">
        <w:rPr>
          <w:rFonts w:hint="eastAsia"/>
          <w:b/>
          <w:sz w:val="32"/>
          <w:szCs w:val="32"/>
        </w:rPr>
        <w:t>1</w:t>
      </w:r>
      <w:r w:rsidR="005B3A57" w:rsidRPr="00326FB5">
        <w:rPr>
          <w:rFonts w:hint="eastAsia"/>
          <w:b/>
          <w:sz w:val="32"/>
          <w:szCs w:val="32"/>
        </w:rPr>
        <w:t>18</w:t>
      </w:r>
    </w:p>
    <w:p w14:paraId="0DC3B280" w14:textId="5C970861" w:rsidR="00DF464E" w:rsidRPr="00326FB5" w:rsidRDefault="00ED1468" w:rsidP="00673CB6">
      <w:pPr>
        <w:jc w:val="center"/>
        <w:rPr>
          <w:b/>
          <w:sz w:val="32"/>
          <w:szCs w:val="32"/>
        </w:rPr>
      </w:pPr>
      <w:r w:rsidRPr="00326FB5">
        <w:rPr>
          <w:rFonts w:hint="eastAsia"/>
          <w:b/>
          <w:sz w:val="32"/>
          <w:szCs w:val="32"/>
        </w:rPr>
        <w:t>WSD490</w:t>
      </w:r>
      <w:r w:rsidR="00DF464E" w:rsidRPr="00326FB5">
        <w:rPr>
          <w:rFonts w:hint="eastAsia"/>
          <w:b/>
          <w:sz w:val="32"/>
          <w:szCs w:val="32"/>
        </w:rPr>
        <w:t xml:space="preserve">　WD</w:t>
      </w:r>
      <w:r w:rsidR="00B20B82" w:rsidRPr="00326FB5">
        <w:rPr>
          <w:rFonts w:hint="eastAsia"/>
          <w:b/>
          <w:sz w:val="32"/>
          <w:szCs w:val="32"/>
        </w:rPr>
        <w:t>32</w:t>
      </w:r>
      <w:r w:rsidR="00BC6F5D" w:rsidRPr="00326FB5">
        <w:rPr>
          <w:rFonts w:hint="eastAsia"/>
          <w:b/>
          <w:sz w:val="32"/>
          <w:szCs w:val="32"/>
        </w:rPr>
        <w:t>J</w:t>
      </w:r>
      <w:r w:rsidR="00DF464E" w:rsidRPr="00326FB5">
        <w:rPr>
          <w:rFonts w:hint="eastAsia"/>
          <w:b/>
          <w:sz w:val="32"/>
          <w:szCs w:val="32"/>
        </w:rPr>
        <w:t>～WD38</w:t>
      </w:r>
      <w:r w:rsidR="00BC6F5D" w:rsidRPr="00326FB5">
        <w:rPr>
          <w:rFonts w:hint="eastAsia"/>
          <w:b/>
          <w:sz w:val="32"/>
          <w:szCs w:val="32"/>
        </w:rPr>
        <w:t>J</w:t>
      </w:r>
      <w:r w:rsidRPr="00326FB5">
        <w:rPr>
          <w:rFonts w:hint="eastAsia"/>
          <w:b/>
          <w:sz w:val="32"/>
          <w:szCs w:val="32"/>
        </w:rPr>
        <w:t>：</w:t>
      </w:r>
      <w:r w:rsidR="008209F7" w:rsidRPr="00326FB5">
        <w:rPr>
          <w:rFonts w:hint="eastAsia"/>
          <w:b/>
          <w:sz w:val="32"/>
          <w:szCs w:val="32"/>
        </w:rPr>
        <w:t>MSRB-</w:t>
      </w:r>
      <w:r w:rsidR="00160AB0" w:rsidRPr="00326FB5">
        <w:rPr>
          <w:rFonts w:hint="eastAsia"/>
          <w:b/>
          <w:sz w:val="32"/>
          <w:szCs w:val="32"/>
        </w:rPr>
        <w:t>0</w:t>
      </w:r>
      <w:r w:rsidR="00BC6F5D" w:rsidRPr="00326FB5">
        <w:rPr>
          <w:rFonts w:hint="eastAsia"/>
          <w:b/>
          <w:sz w:val="32"/>
          <w:szCs w:val="32"/>
        </w:rPr>
        <w:t>1</w:t>
      </w:r>
      <w:r w:rsidR="005B3A57" w:rsidRPr="00326FB5">
        <w:rPr>
          <w:rFonts w:hint="eastAsia"/>
          <w:b/>
          <w:sz w:val="32"/>
          <w:szCs w:val="32"/>
        </w:rPr>
        <w:t>20</w:t>
      </w:r>
      <w:r w:rsidR="008209F7" w:rsidRPr="00326FB5">
        <w:rPr>
          <w:rFonts w:hint="eastAsia"/>
          <w:b/>
          <w:sz w:val="32"/>
          <w:szCs w:val="32"/>
        </w:rPr>
        <w:t xml:space="preserve">　</w:t>
      </w:r>
    </w:p>
    <w:p w14:paraId="27A382FD" w14:textId="7FD57E40" w:rsidR="00DF464E" w:rsidRPr="00326FB5" w:rsidRDefault="00DF464E" w:rsidP="00DF464E">
      <w:pPr>
        <w:jc w:val="center"/>
        <w:rPr>
          <w:b/>
          <w:sz w:val="32"/>
          <w:szCs w:val="32"/>
        </w:rPr>
      </w:pPr>
      <w:r w:rsidRPr="00326FB5">
        <w:rPr>
          <w:rFonts w:hint="eastAsia"/>
          <w:b/>
          <w:sz w:val="32"/>
          <w:szCs w:val="32"/>
        </w:rPr>
        <w:t>WSD490　WD41J</w:t>
      </w:r>
      <w:r w:rsidR="00D858D6" w:rsidRPr="00326FB5">
        <w:rPr>
          <w:rFonts w:hint="eastAsia"/>
          <w:b/>
          <w:sz w:val="32"/>
          <w:szCs w:val="32"/>
        </w:rPr>
        <w:t xml:space="preserve">　　　 </w:t>
      </w:r>
      <w:r w:rsidRPr="00326FB5">
        <w:rPr>
          <w:rFonts w:hint="eastAsia"/>
          <w:b/>
          <w:sz w:val="32"/>
          <w:szCs w:val="32"/>
        </w:rPr>
        <w:t>：</w:t>
      </w:r>
      <w:r w:rsidR="00160AB0" w:rsidRPr="00326FB5">
        <w:rPr>
          <w:rFonts w:hint="eastAsia"/>
          <w:b/>
          <w:sz w:val="32"/>
          <w:szCs w:val="32"/>
        </w:rPr>
        <w:t>MSRB-01</w:t>
      </w:r>
      <w:r w:rsidR="009B3417" w:rsidRPr="00326FB5">
        <w:rPr>
          <w:b/>
          <w:sz w:val="32"/>
          <w:szCs w:val="32"/>
        </w:rPr>
        <w:t>2</w:t>
      </w:r>
      <w:r w:rsidR="005B3A57" w:rsidRPr="00326FB5">
        <w:rPr>
          <w:rFonts w:hint="eastAsia"/>
          <w:b/>
          <w:sz w:val="32"/>
          <w:szCs w:val="32"/>
        </w:rPr>
        <w:t>9</w:t>
      </w:r>
    </w:p>
    <w:p w14:paraId="46E4EE04" w14:textId="12FBA25F" w:rsidR="00DF464E" w:rsidRPr="00326FB5" w:rsidRDefault="009B3417" w:rsidP="009B3417">
      <w:pPr>
        <w:jc w:val="center"/>
        <w:rPr>
          <w:b/>
          <w:sz w:val="32"/>
          <w:szCs w:val="32"/>
        </w:rPr>
      </w:pPr>
      <w:r w:rsidRPr="00326FB5">
        <w:rPr>
          <w:rFonts w:hint="eastAsia"/>
          <w:b/>
          <w:sz w:val="32"/>
          <w:szCs w:val="32"/>
        </w:rPr>
        <w:t xml:space="preserve">　　　　　　 　　　 　MSRB-0119</w:t>
      </w:r>
    </w:p>
    <w:p w14:paraId="578BDB94" w14:textId="77777777" w:rsidR="00CB3A1F" w:rsidRPr="00326FB5" w:rsidRDefault="00CB3A1F" w:rsidP="00CB3A1F">
      <w:pPr>
        <w:jc w:val="center"/>
        <w:rPr>
          <w:b/>
          <w:sz w:val="28"/>
          <w:szCs w:val="28"/>
        </w:rPr>
      </w:pPr>
      <w:r w:rsidRPr="00326FB5">
        <w:rPr>
          <w:rFonts w:hint="eastAsia"/>
          <w:b/>
          <w:sz w:val="28"/>
          <w:szCs w:val="28"/>
        </w:rPr>
        <w:t>本施工要領書は、以下の点にご留意の上、ご使用ください。</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15F34" w:rsidRPr="00326FB5" w14:paraId="3DD0E97B" w14:textId="77777777" w:rsidTr="00B34874">
        <w:tc>
          <w:tcPr>
            <w:tcW w:w="10490" w:type="dxa"/>
          </w:tcPr>
          <w:p w14:paraId="36F548B9" w14:textId="77777777" w:rsidR="00AB60BE" w:rsidRPr="00326FB5" w:rsidRDefault="00AB60BE" w:rsidP="00AB60BE">
            <w:pPr>
              <w:ind w:left="225" w:hangingChars="100" w:hanging="225"/>
              <w:rPr>
                <w:b/>
                <w:sz w:val="24"/>
                <w:szCs w:val="28"/>
              </w:rPr>
            </w:pPr>
            <w:r w:rsidRPr="00326FB5">
              <w:rPr>
                <w:rFonts w:hint="eastAsia"/>
                <w:b/>
                <w:sz w:val="24"/>
                <w:szCs w:val="28"/>
              </w:rPr>
              <w:t>1.本施工要領書は、指定性能評価機関に確認された施工要領書であり、準拠願います。</w:t>
            </w:r>
            <w:r w:rsidRPr="00326FB5">
              <w:rPr>
                <w:b/>
                <w:sz w:val="24"/>
                <w:szCs w:val="28"/>
              </w:rPr>
              <w:br/>
            </w:r>
            <w:r w:rsidRPr="00326FB5">
              <w:rPr>
                <w:rFonts w:hint="eastAsia"/>
                <w:b/>
                <w:sz w:val="24"/>
                <w:szCs w:val="28"/>
              </w:rPr>
              <w:t>ただし、特別な調査・研究等により</w:t>
            </w:r>
            <w:r w:rsidRPr="00326FB5">
              <w:rPr>
                <w:b/>
                <w:sz w:val="24"/>
                <w:szCs w:val="28"/>
              </w:rPr>
              <w:t>性能が上回る場合は、設計者判断にて採用可能とします。</w:t>
            </w:r>
          </w:p>
          <w:p w14:paraId="7AF3B13A" w14:textId="77777777" w:rsidR="00AB60BE" w:rsidRPr="00326FB5" w:rsidRDefault="00AB60BE" w:rsidP="00AB60BE">
            <w:pPr>
              <w:ind w:leftChars="-1" w:left="173" w:hangingChars="78" w:hanging="175"/>
              <w:rPr>
                <w:b/>
                <w:sz w:val="24"/>
                <w:szCs w:val="28"/>
              </w:rPr>
            </w:pPr>
            <w:r w:rsidRPr="00326FB5">
              <w:rPr>
                <w:rFonts w:hint="eastAsia"/>
                <w:b/>
                <w:sz w:val="24"/>
                <w:szCs w:val="28"/>
              </w:rPr>
              <w:t>2.本書は原則的に以下の指針等に従い、作成しております。本書に記載の無い事項については以下の規準等に従って施工をしてください。</w:t>
            </w:r>
          </w:p>
          <w:p w14:paraId="71E2FDF8" w14:textId="77777777" w:rsidR="00AB60BE" w:rsidRPr="00326FB5" w:rsidRDefault="00AB60BE" w:rsidP="00AB60BE">
            <w:pPr>
              <w:jc w:val="left"/>
              <w:rPr>
                <w:sz w:val="24"/>
              </w:rPr>
            </w:pPr>
            <w:r w:rsidRPr="00326FB5">
              <w:rPr>
                <w:rFonts w:hint="eastAsia"/>
                <w:sz w:val="24"/>
              </w:rPr>
              <w:t>・「建築工事標準仕様書　JASS6鉄骨工事（2</w:t>
            </w:r>
            <w:r w:rsidRPr="00326FB5">
              <w:rPr>
                <w:sz w:val="24"/>
              </w:rPr>
              <w:t>018</w:t>
            </w:r>
            <w:r w:rsidRPr="00326FB5">
              <w:rPr>
                <w:rFonts w:hint="eastAsia"/>
                <w:sz w:val="24"/>
              </w:rPr>
              <w:t>）」</w:t>
            </w:r>
            <w:r w:rsidRPr="00326FB5">
              <w:rPr>
                <w:rFonts w:hint="eastAsia"/>
                <w:sz w:val="24"/>
                <w:szCs w:val="28"/>
              </w:rPr>
              <w:t>一般社団法人　日本建築学会</w:t>
            </w:r>
          </w:p>
          <w:p w14:paraId="2C3615B2" w14:textId="77777777" w:rsidR="00AB60BE" w:rsidRPr="00326FB5" w:rsidRDefault="00AB60BE" w:rsidP="00AB60BE">
            <w:pPr>
              <w:jc w:val="left"/>
              <w:rPr>
                <w:sz w:val="24"/>
              </w:rPr>
            </w:pPr>
            <w:r w:rsidRPr="00326FB5">
              <w:rPr>
                <w:rFonts w:hint="eastAsia"/>
                <w:sz w:val="24"/>
              </w:rPr>
              <w:t>・「鉄骨工事技術指針・工場製作編(</w:t>
            </w:r>
            <w:r w:rsidRPr="00326FB5">
              <w:rPr>
                <w:sz w:val="24"/>
              </w:rPr>
              <w:t>2018)</w:t>
            </w:r>
            <w:r w:rsidRPr="00326FB5">
              <w:rPr>
                <w:rFonts w:hint="eastAsia"/>
                <w:sz w:val="24"/>
              </w:rPr>
              <w:t>」</w:t>
            </w:r>
            <w:r w:rsidRPr="00326FB5">
              <w:rPr>
                <w:rFonts w:hint="eastAsia"/>
                <w:sz w:val="24"/>
                <w:szCs w:val="28"/>
              </w:rPr>
              <w:t>一般社団法人　日本建築学会</w:t>
            </w:r>
          </w:p>
          <w:p w14:paraId="31EB1838" w14:textId="77777777" w:rsidR="00AB60BE" w:rsidRPr="00326FB5" w:rsidRDefault="00AB60BE" w:rsidP="00AB60BE">
            <w:pPr>
              <w:jc w:val="left"/>
              <w:rPr>
                <w:sz w:val="24"/>
                <w:szCs w:val="28"/>
              </w:rPr>
            </w:pPr>
            <w:r w:rsidRPr="00326FB5">
              <w:rPr>
                <w:rFonts w:hint="eastAsia"/>
                <w:sz w:val="24"/>
              </w:rPr>
              <w:t>・「鉄骨工事技術指針・現場施工編(</w:t>
            </w:r>
            <w:r w:rsidRPr="00326FB5">
              <w:rPr>
                <w:sz w:val="24"/>
              </w:rPr>
              <w:t>2018)</w:t>
            </w:r>
            <w:r w:rsidRPr="00326FB5">
              <w:rPr>
                <w:rFonts w:hint="eastAsia"/>
                <w:sz w:val="24"/>
              </w:rPr>
              <w:t>」</w:t>
            </w:r>
            <w:r w:rsidRPr="00326FB5">
              <w:rPr>
                <w:rFonts w:hint="eastAsia"/>
                <w:sz w:val="24"/>
                <w:szCs w:val="28"/>
              </w:rPr>
              <w:t>一般社団法人　日本建築学会</w:t>
            </w:r>
          </w:p>
          <w:p w14:paraId="230CEBEB" w14:textId="77777777" w:rsidR="00AB60BE" w:rsidRPr="00326FB5" w:rsidRDefault="00AB60BE" w:rsidP="00AB60BE">
            <w:pPr>
              <w:jc w:val="left"/>
              <w:rPr>
                <w:sz w:val="24"/>
              </w:rPr>
            </w:pPr>
            <w:r w:rsidRPr="00326FB5">
              <w:rPr>
                <w:rFonts w:hint="eastAsia"/>
                <w:sz w:val="24"/>
                <w:szCs w:val="28"/>
              </w:rPr>
              <w:t>・</w:t>
            </w:r>
            <w:r w:rsidRPr="00326FB5">
              <w:rPr>
                <w:rFonts w:hint="eastAsia"/>
                <w:sz w:val="24"/>
              </w:rPr>
              <w:t>「鋼構造設計規準-許容応力度設計法-</w:t>
            </w:r>
            <w:r w:rsidRPr="00326FB5">
              <w:rPr>
                <w:sz w:val="24"/>
              </w:rPr>
              <w:t>(2005)</w:t>
            </w:r>
            <w:r w:rsidRPr="00326FB5">
              <w:rPr>
                <w:rFonts w:hint="eastAsia"/>
                <w:sz w:val="24"/>
              </w:rPr>
              <w:t>」</w:t>
            </w:r>
            <w:r w:rsidRPr="00326FB5">
              <w:rPr>
                <w:rFonts w:hint="eastAsia"/>
                <w:sz w:val="24"/>
                <w:szCs w:val="28"/>
              </w:rPr>
              <w:t>一般社団法人　日本建築学会</w:t>
            </w:r>
          </w:p>
          <w:p w14:paraId="41C36C77" w14:textId="77777777" w:rsidR="00AB60BE" w:rsidRPr="00326FB5" w:rsidRDefault="00AB60BE" w:rsidP="00AB60BE">
            <w:pPr>
              <w:jc w:val="left"/>
              <w:rPr>
                <w:sz w:val="24"/>
              </w:rPr>
            </w:pPr>
            <w:r w:rsidRPr="00326FB5">
              <w:rPr>
                <w:rFonts w:hint="eastAsia"/>
                <w:sz w:val="24"/>
              </w:rPr>
              <w:t>・「溶接開先標準(</w:t>
            </w:r>
            <w:r w:rsidRPr="00326FB5">
              <w:rPr>
                <w:sz w:val="24"/>
              </w:rPr>
              <w:t>2005)</w:t>
            </w:r>
            <w:r w:rsidRPr="00326FB5">
              <w:rPr>
                <w:rFonts w:hint="eastAsia"/>
                <w:sz w:val="24"/>
              </w:rPr>
              <w:t>」一般社団法人　日本鋼構造協会</w:t>
            </w:r>
          </w:p>
          <w:p w14:paraId="35B6B880" w14:textId="0124DFC2" w:rsidR="00215F34" w:rsidRPr="00326FB5" w:rsidRDefault="00AB60BE" w:rsidP="00AB60BE">
            <w:pPr>
              <w:jc w:val="left"/>
              <w:rPr>
                <w:sz w:val="24"/>
              </w:rPr>
            </w:pPr>
            <w:r w:rsidRPr="00326FB5">
              <w:rPr>
                <w:b/>
                <w:sz w:val="24"/>
                <w:szCs w:val="28"/>
              </w:rPr>
              <w:t>3</w:t>
            </w:r>
            <w:r w:rsidRPr="00326FB5">
              <w:rPr>
                <w:rFonts w:hint="eastAsia"/>
                <w:b/>
                <w:sz w:val="24"/>
                <w:szCs w:val="28"/>
              </w:rPr>
              <w:t>.使用する鋼管、鋼材及び溶接材料に施工条件がある場合は本書と比較をして厳しい方を優先してください。</w:t>
            </w:r>
          </w:p>
        </w:tc>
      </w:tr>
    </w:tbl>
    <w:p w14:paraId="74C3C49B" w14:textId="77777777" w:rsidR="00510BDE" w:rsidRPr="00326FB5" w:rsidRDefault="00510BDE" w:rsidP="00510BDE">
      <w:pPr>
        <w:jc w:val="center"/>
        <w:rPr>
          <w:b/>
          <w:sz w:val="28"/>
          <w:szCs w:val="28"/>
        </w:rPr>
      </w:pPr>
      <w:r w:rsidRPr="00326FB5">
        <w:rPr>
          <w:rFonts w:hint="eastAsia"/>
          <w:b/>
          <w:sz w:val="28"/>
          <w:szCs w:val="28"/>
        </w:rPr>
        <w:t>S</w:t>
      </w:r>
      <w:r w:rsidRPr="00326FB5">
        <w:rPr>
          <w:b/>
          <w:sz w:val="28"/>
          <w:szCs w:val="28"/>
        </w:rPr>
        <w:t>C</w:t>
      </w:r>
      <w:r w:rsidRPr="00326FB5">
        <w:rPr>
          <w:rFonts w:hint="eastAsia"/>
          <w:b/>
          <w:sz w:val="28"/>
          <w:szCs w:val="28"/>
        </w:rPr>
        <w:t>杭・鋼管杭及び外殻鋼管場所打ちコンクリート杭の杭頭鋼管に適用します。</w:t>
      </w:r>
    </w:p>
    <w:p w14:paraId="155A5DA8" w14:textId="77777777" w:rsidR="00510BDE" w:rsidRPr="00326FB5" w:rsidRDefault="00510BDE" w:rsidP="00510BDE">
      <w:pPr>
        <w:jc w:val="center"/>
        <w:rPr>
          <w:sz w:val="32"/>
          <w:szCs w:val="32"/>
          <w:lang w:eastAsia="zh-TW"/>
        </w:rPr>
      </w:pPr>
      <w:r w:rsidRPr="00326FB5">
        <w:rPr>
          <w:rFonts w:hint="eastAsia"/>
          <w:sz w:val="32"/>
          <w:szCs w:val="32"/>
          <w:lang w:eastAsia="zh-TW"/>
        </w:rPr>
        <w:t>工事名　　　　　　　　　　　　　　新築工事</w:t>
      </w:r>
    </w:p>
    <w:p w14:paraId="46C7A683" w14:textId="77777777" w:rsidR="00510BDE" w:rsidRPr="00326FB5" w:rsidRDefault="00510BDE" w:rsidP="00510BDE">
      <w:pPr>
        <w:rPr>
          <w:sz w:val="21"/>
          <w:lang w:eastAsia="zh-TW"/>
        </w:rPr>
      </w:pPr>
      <w:r w:rsidRPr="00326FB5">
        <w:rPr>
          <w:rFonts w:hint="eastAsia"/>
          <w:sz w:val="32"/>
          <w:szCs w:val="32"/>
          <w:lang w:eastAsia="zh-TW"/>
        </w:rPr>
        <w:t xml:space="preserve">　　　　　　　　　　　　　</w:t>
      </w:r>
    </w:p>
    <w:p w14:paraId="744BB712" w14:textId="77777777" w:rsidR="00510BDE" w:rsidRPr="00326FB5" w:rsidRDefault="00510BDE" w:rsidP="00510BDE">
      <w:pPr>
        <w:jc w:val="center"/>
        <w:rPr>
          <w:sz w:val="24"/>
          <w:szCs w:val="24"/>
        </w:rPr>
      </w:pPr>
      <w:r w:rsidRPr="00326FB5">
        <w:rPr>
          <w:rFonts w:hint="eastAsia"/>
          <w:sz w:val="24"/>
          <w:szCs w:val="24"/>
        </w:rPr>
        <w:t>令和　　年    月</w:t>
      </w:r>
    </w:p>
    <w:p w14:paraId="17BB1252" w14:textId="77777777" w:rsidR="00510BDE" w:rsidRPr="00326FB5" w:rsidRDefault="00510BDE" w:rsidP="00510BDE">
      <w:pPr>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1"/>
        <w:gridCol w:w="1899"/>
      </w:tblGrid>
      <w:tr w:rsidR="00510BDE" w:rsidRPr="00326FB5" w14:paraId="56AA38F1" w14:textId="77777777" w:rsidTr="00F917B3">
        <w:trPr>
          <w:trHeight w:val="150"/>
          <w:jc w:val="center"/>
        </w:trPr>
        <w:tc>
          <w:tcPr>
            <w:tcW w:w="4040" w:type="dxa"/>
            <w:gridSpan w:val="2"/>
          </w:tcPr>
          <w:p w14:paraId="7EBA931A" w14:textId="77777777" w:rsidR="00510BDE" w:rsidRPr="00326FB5" w:rsidRDefault="00510BDE" w:rsidP="00F917B3">
            <w:pPr>
              <w:rPr>
                <w:sz w:val="21"/>
              </w:rPr>
            </w:pPr>
          </w:p>
        </w:tc>
      </w:tr>
      <w:tr w:rsidR="00510BDE" w:rsidRPr="00326FB5" w14:paraId="24CE0584" w14:textId="77777777" w:rsidTr="00F917B3">
        <w:trPr>
          <w:trHeight w:val="255"/>
          <w:jc w:val="center"/>
        </w:trPr>
        <w:tc>
          <w:tcPr>
            <w:tcW w:w="2141" w:type="dxa"/>
          </w:tcPr>
          <w:p w14:paraId="5B574FFD" w14:textId="77777777" w:rsidR="00510BDE" w:rsidRPr="00326FB5" w:rsidRDefault="00510BDE" w:rsidP="00F917B3">
            <w:pPr>
              <w:jc w:val="center"/>
              <w:rPr>
                <w:sz w:val="21"/>
              </w:rPr>
            </w:pPr>
            <w:r w:rsidRPr="00326FB5">
              <w:rPr>
                <w:rFonts w:hint="eastAsia"/>
                <w:sz w:val="21"/>
              </w:rPr>
              <w:t>監理者</w:t>
            </w:r>
          </w:p>
        </w:tc>
        <w:tc>
          <w:tcPr>
            <w:tcW w:w="1899" w:type="dxa"/>
          </w:tcPr>
          <w:p w14:paraId="3FA47FF7" w14:textId="77777777" w:rsidR="00510BDE" w:rsidRPr="00326FB5" w:rsidRDefault="00510BDE" w:rsidP="00F917B3">
            <w:pPr>
              <w:jc w:val="center"/>
              <w:rPr>
                <w:sz w:val="21"/>
              </w:rPr>
            </w:pPr>
            <w:r w:rsidRPr="00326FB5">
              <w:rPr>
                <w:rFonts w:hint="eastAsia"/>
                <w:sz w:val="21"/>
              </w:rPr>
              <w:t>作業所</w:t>
            </w:r>
          </w:p>
        </w:tc>
      </w:tr>
      <w:tr w:rsidR="00510BDE" w:rsidRPr="00326FB5" w14:paraId="5816F3FE" w14:textId="77777777" w:rsidTr="00F917B3">
        <w:trPr>
          <w:trHeight w:val="405"/>
          <w:jc w:val="center"/>
        </w:trPr>
        <w:tc>
          <w:tcPr>
            <w:tcW w:w="2141" w:type="dxa"/>
          </w:tcPr>
          <w:p w14:paraId="0EB66A2E" w14:textId="77777777" w:rsidR="00510BDE" w:rsidRPr="00326FB5" w:rsidRDefault="00510BDE" w:rsidP="00F917B3">
            <w:pPr>
              <w:rPr>
                <w:sz w:val="21"/>
              </w:rPr>
            </w:pPr>
          </w:p>
          <w:p w14:paraId="0714164B" w14:textId="77777777" w:rsidR="00510BDE" w:rsidRPr="00326FB5" w:rsidRDefault="00510BDE" w:rsidP="00F917B3">
            <w:pPr>
              <w:rPr>
                <w:sz w:val="21"/>
              </w:rPr>
            </w:pPr>
          </w:p>
        </w:tc>
        <w:tc>
          <w:tcPr>
            <w:tcW w:w="1899" w:type="dxa"/>
          </w:tcPr>
          <w:p w14:paraId="28A7FBD6" w14:textId="77777777" w:rsidR="00510BDE" w:rsidRPr="00326FB5" w:rsidRDefault="00510BDE" w:rsidP="00F917B3">
            <w:pPr>
              <w:rPr>
                <w:sz w:val="21"/>
              </w:rPr>
            </w:pPr>
          </w:p>
          <w:p w14:paraId="4F750A3F" w14:textId="77777777" w:rsidR="00510BDE" w:rsidRPr="00326FB5" w:rsidRDefault="00510BDE" w:rsidP="00F917B3">
            <w:pPr>
              <w:rPr>
                <w:sz w:val="21"/>
              </w:rPr>
            </w:pPr>
          </w:p>
        </w:tc>
      </w:tr>
    </w:tbl>
    <w:p w14:paraId="039B40B4" w14:textId="77777777" w:rsidR="00510BDE" w:rsidRPr="00326FB5" w:rsidRDefault="00510BDE" w:rsidP="00510BDE">
      <w:pPr>
        <w:rPr>
          <w:sz w:val="21"/>
        </w:rPr>
      </w:pPr>
    </w:p>
    <w:p w14:paraId="760DDC4E" w14:textId="77777777" w:rsidR="00510BDE" w:rsidRPr="00326FB5" w:rsidRDefault="00510BDE" w:rsidP="00510BDE">
      <w:r w:rsidRPr="00326FB5">
        <w:rPr>
          <w:rFonts w:hint="eastAsia"/>
          <w:sz w:val="21"/>
        </w:rPr>
        <w:t xml:space="preserve">                          </w:t>
      </w:r>
    </w:p>
    <w:p w14:paraId="0CC98EE8" w14:textId="77777777" w:rsidR="00510BDE" w:rsidRPr="00326FB5" w:rsidRDefault="00510BDE" w:rsidP="00510BDE">
      <w:pPr>
        <w:rPr>
          <w:sz w:val="24"/>
          <w:szCs w:val="24"/>
        </w:rPr>
      </w:pPr>
      <w:r w:rsidRPr="00326FB5">
        <w:rPr>
          <w:rFonts w:hint="eastAsia"/>
          <w:sz w:val="21"/>
        </w:rPr>
        <w:t xml:space="preserve">                         </w:t>
      </w:r>
      <w:r w:rsidRPr="00326FB5">
        <w:rPr>
          <w:rFonts w:hint="eastAsia"/>
        </w:rPr>
        <w:t xml:space="preserve">　　</w:t>
      </w:r>
      <w:r w:rsidRPr="00326FB5">
        <w:rPr>
          <w:rFonts w:hint="eastAsia"/>
          <w:sz w:val="24"/>
          <w:szCs w:val="24"/>
        </w:rPr>
        <w:t xml:space="preserve">　　　株式会社　ブレイブ　作成</w:t>
      </w:r>
    </w:p>
    <w:p w14:paraId="6EA261DC" w14:textId="79DABF7D" w:rsidR="00FA6B44" w:rsidRPr="00326FB5" w:rsidRDefault="00FA6B44">
      <w:pPr>
        <w:rPr>
          <w:sz w:val="24"/>
          <w:szCs w:val="24"/>
        </w:rPr>
      </w:pPr>
      <w:r w:rsidRPr="00326FB5">
        <w:rPr>
          <w:rFonts w:hint="eastAsia"/>
          <w:sz w:val="24"/>
          <w:szCs w:val="24"/>
        </w:rPr>
        <w:t xml:space="preserve">　　　　　　　　　　　　　　　　 改定日　</w:t>
      </w:r>
      <w:r w:rsidRPr="00AB4F89">
        <w:rPr>
          <w:rFonts w:hint="eastAsia"/>
          <w:sz w:val="24"/>
          <w:szCs w:val="24"/>
        </w:rPr>
        <w:t>20</w:t>
      </w:r>
      <w:r w:rsidR="00AF788B" w:rsidRPr="00AB4F89">
        <w:rPr>
          <w:rFonts w:hint="eastAsia"/>
          <w:sz w:val="24"/>
          <w:szCs w:val="24"/>
        </w:rPr>
        <w:t>2</w:t>
      </w:r>
      <w:r w:rsidR="00004FC3" w:rsidRPr="00AB4F89">
        <w:rPr>
          <w:sz w:val="24"/>
          <w:szCs w:val="24"/>
        </w:rPr>
        <w:t>3</w:t>
      </w:r>
      <w:r w:rsidRPr="00AB4F89">
        <w:rPr>
          <w:rFonts w:hint="eastAsia"/>
          <w:sz w:val="24"/>
          <w:szCs w:val="24"/>
        </w:rPr>
        <w:t>年</w:t>
      </w:r>
      <w:r w:rsidR="00004FC3" w:rsidRPr="00AB4F89">
        <w:rPr>
          <w:rFonts w:hint="eastAsia"/>
          <w:sz w:val="24"/>
          <w:szCs w:val="24"/>
        </w:rPr>
        <w:t>4</w:t>
      </w:r>
      <w:r w:rsidRPr="00AB4F89">
        <w:rPr>
          <w:rFonts w:hint="eastAsia"/>
          <w:sz w:val="24"/>
          <w:szCs w:val="24"/>
        </w:rPr>
        <w:t>月</w:t>
      </w:r>
      <w:r w:rsidR="00004FC3" w:rsidRPr="00AB4F89">
        <w:rPr>
          <w:rFonts w:hint="eastAsia"/>
          <w:sz w:val="24"/>
          <w:szCs w:val="24"/>
        </w:rPr>
        <w:t>2</w:t>
      </w:r>
      <w:r w:rsidR="00004FC3" w:rsidRPr="00AB4F89">
        <w:rPr>
          <w:sz w:val="24"/>
          <w:szCs w:val="24"/>
        </w:rPr>
        <w:t>8</w:t>
      </w:r>
      <w:r w:rsidRPr="00AB4F89">
        <w:rPr>
          <w:rFonts w:hint="eastAsia"/>
          <w:sz w:val="24"/>
          <w:szCs w:val="24"/>
        </w:rPr>
        <w:t>日</w:t>
      </w:r>
    </w:p>
    <w:p w14:paraId="66913439" w14:textId="77777777" w:rsidR="004C089F" w:rsidRPr="00326FB5" w:rsidRDefault="00077125" w:rsidP="00C27BBB">
      <w:pPr>
        <w:ind w:firstLineChars="1295" w:firstLine="3933"/>
        <w:rPr>
          <w:sz w:val="32"/>
        </w:rPr>
      </w:pPr>
      <w:r w:rsidRPr="00326FB5">
        <w:rPr>
          <w:sz w:val="32"/>
        </w:rPr>
        <w:br w:type="page"/>
      </w:r>
      <w:r w:rsidR="004C089F" w:rsidRPr="00326FB5">
        <w:rPr>
          <w:rFonts w:hint="eastAsia"/>
          <w:sz w:val="32"/>
        </w:rPr>
        <w:lastRenderedPageBreak/>
        <w:t>目　　次</w:t>
      </w:r>
    </w:p>
    <w:p w14:paraId="6B8D5FEC" w14:textId="77777777" w:rsidR="004C089F" w:rsidRPr="00326FB5" w:rsidRDefault="004C089F">
      <w:pPr>
        <w:rPr>
          <w:sz w:val="21"/>
        </w:rPr>
      </w:pPr>
    </w:p>
    <w:p w14:paraId="29A5CC2F" w14:textId="77777777" w:rsidR="0035036B" w:rsidRPr="00326FB5" w:rsidRDefault="0035036B">
      <w:pPr>
        <w:rPr>
          <w:sz w:val="21"/>
        </w:rPr>
      </w:pPr>
    </w:p>
    <w:tbl>
      <w:tblPr>
        <w:tblW w:w="0" w:type="auto"/>
        <w:tblInd w:w="1384" w:type="dxa"/>
        <w:tblLook w:val="04A0" w:firstRow="1" w:lastRow="0" w:firstColumn="1" w:lastColumn="0" w:noHBand="0" w:noVBand="1"/>
      </w:tblPr>
      <w:tblGrid>
        <w:gridCol w:w="4111"/>
        <w:gridCol w:w="1701"/>
      </w:tblGrid>
      <w:tr w:rsidR="0035036B" w:rsidRPr="00326FB5" w14:paraId="4ED119D4" w14:textId="77777777" w:rsidTr="00571759">
        <w:trPr>
          <w:trHeight w:val="1020"/>
        </w:trPr>
        <w:tc>
          <w:tcPr>
            <w:tcW w:w="4111" w:type="dxa"/>
          </w:tcPr>
          <w:p w14:paraId="5896ECD5" w14:textId="77777777" w:rsidR="0035036B" w:rsidRPr="00326FB5" w:rsidRDefault="0035036B">
            <w:pPr>
              <w:rPr>
                <w:sz w:val="21"/>
              </w:rPr>
            </w:pPr>
            <w:r w:rsidRPr="00326FB5">
              <w:rPr>
                <w:rFonts w:hint="eastAsia"/>
                <w:sz w:val="24"/>
              </w:rPr>
              <w:t>１．工事概要</w:t>
            </w:r>
          </w:p>
        </w:tc>
        <w:tc>
          <w:tcPr>
            <w:tcW w:w="1701" w:type="dxa"/>
          </w:tcPr>
          <w:p w14:paraId="31088557" w14:textId="77777777" w:rsidR="0035036B" w:rsidRPr="00326FB5" w:rsidRDefault="0035036B">
            <w:pPr>
              <w:rPr>
                <w:sz w:val="21"/>
              </w:rPr>
            </w:pPr>
            <w:r w:rsidRPr="00326FB5">
              <w:rPr>
                <w:rFonts w:hint="eastAsia"/>
                <w:sz w:val="21"/>
              </w:rPr>
              <w:t>Ｐ．</w:t>
            </w:r>
            <w:r w:rsidR="00E67690" w:rsidRPr="00326FB5">
              <w:rPr>
                <w:rFonts w:hint="eastAsia"/>
                <w:sz w:val="21"/>
              </w:rPr>
              <w:t>２</w:t>
            </w:r>
          </w:p>
          <w:p w14:paraId="2EF02BE7" w14:textId="77777777" w:rsidR="0035036B" w:rsidRPr="00326FB5" w:rsidRDefault="0035036B">
            <w:pPr>
              <w:rPr>
                <w:sz w:val="21"/>
              </w:rPr>
            </w:pPr>
            <w:r w:rsidRPr="00326FB5">
              <w:rPr>
                <w:rFonts w:hint="eastAsia"/>
                <w:sz w:val="21"/>
              </w:rPr>
              <w:t>-------------</w:t>
            </w:r>
          </w:p>
        </w:tc>
      </w:tr>
      <w:tr w:rsidR="0035036B" w:rsidRPr="00326FB5" w14:paraId="12326F36" w14:textId="77777777" w:rsidTr="00571759">
        <w:trPr>
          <w:trHeight w:val="1020"/>
        </w:trPr>
        <w:tc>
          <w:tcPr>
            <w:tcW w:w="4111" w:type="dxa"/>
          </w:tcPr>
          <w:p w14:paraId="46D8BCD9" w14:textId="77777777" w:rsidR="0035036B" w:rsidRPr="00326FB5" w:rsidRDefault="0035036B">
            <w:pPr>
              <w:rPr>
                <w:sz w:val="24"/>
              </w:rPr>
            </w:pPr>
            <w:r w:rsidRPr="00326FB5">
              <w:rPr>
                <w:rFonts w:hint="eastAsia"/>
                <w:sz w:val="24"/>
              </w:rPr>
              <w:t>２．管理体制</w:t>
            </w:r>
          </w:p>
        </w:tc>
        <w:tc>
          <w:tcPr>
            <w:tcW w:w="1701" w:type="dxa"/>
          </w:tcPr>
          <w:p w14:paraId="03D19AB7" w14:textId="77777777" w:rsidR="0035036B" w:rsidRPr="00326FB5" w:rsidRDefault="00E67690">
            <w:pPr>
              <w:rPr>
                <w:sz w:val="21"/>
              </w:rPr>
            </w:pPr>
            <w:r w:rsidRPr="00326FB5">
              <w:rPr>
                <w:rFonts w:hint="eastAsia"/>
                <w:sz w:val="21"/>
              </w:rPr>
              <w:t>Ｐ．３</w:t>
            </w:r>
          </w:p>
          <w:p w14:paraId="1B2915B5" w14:textId="77777777" w:rsidR="0035036B" w:rsidRPr="00326FB5" w:rsidRDefault="0035036B">
            <w:pPr>
              <w:rPr>
                <w:sz w:val="21"/>
              </w:rPr>
            </w:pPr>
            <w:r w:rsidRPr="00326FB5">
              <w:rPr>
                <w:rFonts w:hint="eastAsia"/>
                <w:sz w:val="21"/>
              </w:rPr>
              <w:t>-------------</w:t>
            </w:r>
          </w:p>
        </w:tc>
      </w:tr>
      <w:tr w:rsidR="0035036B" w:rsidRPr="00326FB5" w14:paraId="39109225" w14:textId="77777777" w:rsidTr="00571759">
        <w:trPr>
          <w:trHeight w:val="1020"/>
        </w:trPr>
        <w:tc>
          <w:tcPr>
            <w:tcW w:w="4111" w:type="dxa"/>
          </w:tcPr>
          <w:p w14:paraId="33E135C5" w14:textId="77777777" w:rsidR="0035036B" w:rsidRPr="00326FB5" w:rsidRDefault="0035036B">
            <w:pPr>
              <w:rPr>
                <w:sz w:val="24"/>
              </w:rPr>
            </w:pPr>
            <w:r w:rsidRPr="00326FB5">
              <w:rPr>
                <w:rFonts w:hint="eastAsia"/>
                <w:sz w:val="24"/>
              </w:rPr>
              <w:t xml:space="preserve">３. </w:t>
            </w:r>
            <w:proofErr w:type="spellStart"/>
            <w:r w:rsidRPr="00326FB5">
              <w:rPr>
                <w:rFonts w:hint="eastAsia"/>
                <w:sz w:val="24"/>
              </w:rPr>
              <w:t>NewJ</w:t>
            </w:r>
            <w:proofErr w:type="spellEnd"/>
            <w:r w:rsidRPr="00326FB5">
              <w:rPr>
                <w:rFonts w:hint="eastAsia"/>
                <w:sz w:val="24"/>
              </w:rPr>
              <w:t>-BAR仕様</w:t>
            </w:r>
            <w:r w:rsidRPr="00326FB5">
              <w:rPr>
                <w:rFonts w:hint="eastAsia"/>
                <w:sz w:val="21"/>
              </w:rPr>
              <w:t xml:space="preserve">　</w:t>
            </w:r>
          </w:p>
        </w:tc>
        <w:tc>
          <w:tcPr>
            <w:tcW w:w="1701" w:type="dxa"/>
          </w:tcPr>
          <w:p w14:paraId="61D8A786" w14:textId="77777777" w:rsidR="0035036B" w:rsidRPr="00326FB5" w:rsidRDefault="00B37389">
            <w:pPr>
              <w:rPr>
                <w:sz w:val="21"/>
              </w:rPr>
            </w:pPr>
            <w:r w:rsidRPr="00326FB5">
              <w:rPr>
                <w:rFonts w:hint="eastAsia"/>
                <w:sz w:val="21"/>
              </w:rPr>
              <w:t>Ｐ．</w:t>
            </w:r>
            <w:r w:rsidR="00E67690" w:rsidRPr="00326FB5">
              <w:rPr>
                <w:rFonts w:hint="eastAsia"/>
                <w:sz w:val="21"/>
              </w:rPr>
              <w:t>４</w:t>
            </w:r>
          </w:p>
          <w:p w14:paraId="4F9F9B2B" w14:textId="77777777" w:rsidR="0035036B" w:rsidRPr="00326FB5" w:rsidRDefault="0035036B">
            <w:pPr>
              <w:rPr>
                <w:sz w:val="21"/>
              </w:rPr>
            </w:pPr>
            <w:r w:rsidRPr="00326FB5">
              <w:rPr>
                <w:rFonts w:hint="eastAsia"/>
                <w:sz w:val="21"/>
              </w:rPr>
              <w:t>-------------</w:t>
            </w:r>
          </w:p>
        </w:tc>
      </w:tr>
      <w:tr w:rsidR="0035036B" w:rsidRPr="00326FB5" w14:paraId="1F0A8114" w14:textId="77777777" w:rsidTr="00571759">
        <w:trPr>
          <w:trHeight w:val="1020"/>
        </w:trPr>
        <w:tc>
          <w:tcPr>
            <w:tcW w:w="4111" w:type="dxa"/>
          </w:tcPr>
          <w:p w14:paraId="4BC360E5" w14:textId="77777777" w:rsidR="0035036B" w:rsidRPr="00326FB5" w:rsidRDefault="0035036B">
            <w:pPr>
              <w:rPr>
                <w:sz w:val="24"/>
              </w:rPr>
            </w:pPr>
            <w:r w:rsidRPr="00326FB5">
              <w:rPr>
                <w:rFonts w:hint="eastAsia"/>
                <w:sz w:val="24"/>
              </w:rPr>
              <w:t>４．標準施工フロー</w:t>
            </w:r>
          </w:p>
        </w:tc>
        <w:tc>
          <w:tcPr>
            <w:tcW w:w="1701" w:type="dxa"/>
          </w:tcPr>
          <w:p w14:paraId="216907A9" w14:textId="77777777" w:rsidR="0035036B" w:rsidRPr="00326FB5" w:rsidRDefault="00E67690">
            <w:pPr>
              <w:rPr>
                <w:sz w:val="21"/>
              </w:rPr>
            </w:pPr>
            <w:r w:rsidRPr="00326FB5">
              <w:rPr>
                <w:rFonts w:hint="eastAsia"/>
                <w:sz w:val="21"/>
              </w:rPr>
              <w:t>Ｐ．４</w:t>
            </w:r>
          </w:p>
          <w:p w14:paraId="5557A966" w14:textId="77777777" w:rsidR="0035036B" w:rsidRPr="00326FB5" w:rsidRDefault="0035036B">
            <w:pPr>
              <w:rPr>
                <w:sz w:val="21"/>
              </w:rPr>
            </w:pPr>
            <w:r w:rsidRPr="00326FB5">
              <w:rPr>
                <w:rFonts w:hint="eastAsia"/>
                <w:sz w:val="21"/>
              </w:rPr>
              <w:t>-------------</w:t>
            </w:r>
          </w:p>
        </w:tc>
      </w:tr>
      <w:tr w:rsidR="0035036B" w:rsidRPr="00326FB5" w14:paraId="409394D1" w14:textId="77777777" w:rsidTr="00571759">
        <w:trPr>
          <w:trHeight w:val="1020"/>
        </w:trPr>
        <w:tc>
          <w:tcPr>
            <w:tcW w:w="4111" w:type="dxa"/>
          </w:tcPr>
          <w:p w14:paraId="710699A1" w14:textId="77777777" w:rsidR="0035036B" w:rsidRPr="00326FB5" w:rsidRDefault="005425A6">
            <w:pPr>
              <w:rPr>
                <w:sz w:val="24"/>
              </w:rPr>
            </w:pPr>
            <w:r w:rsidRPr="00326FB5">
              <w:rPr>
                <w:rFonts w:hint="eastAsia"/>
                <w:sz w:val="24"/>
              </w:rPr>
              <w:t>５．施工フローに関する</w:t>
            </w:r>
            <w:r w:rsidR="0035036B" w:rsidRPr="00326FB5">
              <w:rPr>
                <w:rFonts w:hint="eastAsia"/>
                <w:sz w:val="24"/>
              </w:rPr>
              <w:t>管理項目</w:t>
            </w:r>
          </w:p>
        </w:tc>
        <w:tc>
          <w:tcPr>
            <w:tcW w:w="1701" w:type="dxa"/>
          </w:tcPr>
          <w:p w14:paraId="2540ACA0" w14:textId="77777777" w:rsidR="0035036B" w:rsidRPr="00326FB5" w:rsidRDefault="00E67690">
            <w:pPr>
              <w:rPr>
                <w:sz w:val="21"/>
              </w:rPr>
            </w:pPr>
            <w:r w:rsidRPr="00326FB5">
              <w:rPr>
                <w:rFonts w:hint="eastAsia"/>
                <w:sz w:val="21"/>
              </w:rPr>
              <w:t>Ｐ．５</w:t>
            </w:r>
          </w:p>
          <w:p w14:paraId="3D2B48C5" w14:textId="77777777" w:rsidR="0035036B" w:rsidRPr="00326FB5" w:rsidRDefault="0035036B">
            <w:pPr>
              <w:rPr>
                <w:sz w:val="21"/>
              </w:rPr>
            </w:pPr>
            <w:r w:rsidRPr="00326FB5">
              <w:rPr>
                <w:rFonts w:hint="eastAsia"/>
                <w:sz w:val="21"/>
              </w:rPr>
              <w:t>-------------</w:t>
            </w:r>
          </w:p>
        </w:tc>
      </w:tr>
      <w:tr w:rsidR="0035036B" w:rsidRPr="00326FB5" w14:paraId="37B749A8" w14:textId="77777777" w:rsidTr="00571759">
        <w:trPr>
          <w:trHeight w:val="1020"/>
        </w:trPr>
        <w:tc>
          <w:tcPr>
            <w:tcW w:w="4111" w:type="dxa"/>
          </w:tcPr>
          <w:p w14:paraId="78C0FB4D" w14:textId="77777777" w:rsidR="0035036B" w:rsidRPr="00326FB5" w:rsidRDefault="0035036B">
            <w:pPr>
              <w:rPr>
                <w:sz w:val="24"/>
              </w:rPr>
            </w:pPr>
            <w:r w:rsidRPr="00326FB5">
              <w:rPr>
                <w:rFonts w:hint="eastAsia"/>
                <w:sz w:val="24"/>
              </w:rPr>
              <w:t>６．溶接に関する管理項目</w:t>
            </w:r>
          </w:p>
        </w:tc>
        <w:tc>
          <w:tcPr>
            <w:tcW w:w="1701" w:type="dxa"/>
          </w:tcPr>
          <w:p w14:paraId="1E75AFF6" w14:textId="77777777" w:rsidR="0035036B" w:rsidRPr="00326FB5" w:rsidRDefault="00E67690">
            <w:pPr>
              <w:rPr>
                <w:sz w:val="21"/>
              </w:rPr>
            </w:pPr>
            <w:r w:rsidRPr="00326FB5">
              <w:rPr>
                <w:rFonts w:hint="eastAsia"/>
                <w:sz w:val="21"/>
              </w:rPr>
              <w:t>Ｐ．６</w:t>
            </w:r>
            <w:r w:rsidR="0035036B" w:rsidRPr="00326FB5">
              <w:rPr>
                <w:rFonts w:hint="eastAsia"/>
                <w:sz w:val="21"/>
              </w:rPr>
              <w:t>～</w:t>
            </w:r>
            <w:r w:rsidRPr="00326FB5">
              <w:rPr>
                <w:rFonts w:hint="eastAsia"/>
                <w:sz w:val="21"/>
              </w:rPr>
              <w:t>９</w:t>
            </w:r>
          </w:p>
          <w:p w14:paraId="23EC34EE" w14:textId="77777777" w:rsidR="0035036B" w:rsidRPr="00326FB5" w:rsidRDefault="0035036B">
            <w:pPr>
              <w:rPr>
                <w:sz w:val="21"/>
              </w:rPr>
            </w:pPr>
            <w:r w:rsidRPr="00326FB5">
              <w:rPr>
                <w:rFonts w:hint="eastAsia"/>
                <w:sz w:val="21"/>
              </w:rPr>
              <w:t>-------------</w:t>
            </w:r>
          </w:p>
        </w:tc>
      </w:tr>
      <w:tr w:rsidR="0035036B" w:rsidRPr="00326FB5" w14:paraId="04C94A2D" w14:textId="77777777" w:rsidTr="005425A6">
        <w:trPr>
          <w:trHeight w:val="427"/>
        </w:trPr>
        <w:tc>
          <w:tcPr>
            <w:tcW w:w="4111" w:type="dxa"/>
          </w:tcPr>
          <w:p w14:paraId="0D91788B" w14:textId="77777777" w:rsidR="0035036B" w:rsidRPr="00326FB5" w:rsidRDefault="005425A6">
            <w:pPr>
              <w:rPr>
                <w:sz w:val="24"/>
                <w:szCs w:val="24"/>
              </w:rPr>
            </w:pPr>
            <w:r w:rsidRPr="00326FB5">
              <w:rPr>
                <w:rFonts w:hint="eastAsia"/>
                <w:sz w:val="21"/>
                <w:szCs w:val="24"/>
              </w:rPr>
              <w:t>付表1.1</w:t>
            </w:r>
            <w:r w:rsidR="00757288" w:rsidRPr="00326FB5">
              <w:rPr>
                <w:rFonts w:hint="eastAsia"/>
                <w:sz w:val="21"/>
                <w:szCs w:val="24"/>
              </w:rPr>
              <w:t>NewJ-BAR</w:t>
            </w:r>
            <w:r w:rsidR="000F13D0" w:rsidRPr="00326FB5">
              <w:rPr>
                <w:rFonts w:hint="eastAsia"/>
                <w:sz w:val="21"/>
                <w:szCs w:val="24"/>
              </w:rPr>
              <w:t>溶接</w:t>
            </w:r>
            <w:r w:rsidR="00757288" w:rsidRPr="00326FB5">
              <w:rPr>
                <w:rFonts w:hint="eastAsia"/>
                <w:sz w:val="21"/>
                <w:szCs w:val="24"/>
              </w:rPr>
              <w:t>施工要領シート</w:t>
            </w:r>
          </w:p>
        </w:tc>
        <w:tc>
          <w:tcPr>
            <w:tcW w:w="1701" w:type="dxa"/>
          </w:tcPr>
          <w:p w14:paraId="20CA1D0D" w14:textId="77777777" w:rsidR="0035036B" w:rsidRPr="00326FB5" w:rsidRDefault="0035036B" w:rsidP="00757288">
            <w:pPr>
              <w:rPr>
                <w:sz w:val="21"/>
              </w:rPr>
            </w:pPr>
          </w:p>
        </w:tc>
      </w:tr>
      <w:tr w:rsidR="00757288" w:rsidRPr="00326FB5" w14:paraId="0954C899" w14:textId="77777777" w:rsidTr="008D5094">
        <w:trPr>
          <w:trHeight w:val="433"/>
        </w:trPr>
        <w:tc>
          <w:tcPr>
            <w:tcW w:w="4111" w:type="dxa"/>
          </w:tcPr>
          <w:p w14:paraId="392F5AA5" w14:textId="77777777" w:rsidR="008D5094" w:rsidRPr="00326FB5" w:rsidRDefault="005425A6" w:rsidP="000F13D0">
            <w:pPr>
              <w:rPr>
                <w:sz w:val="21"/>
                <w:szCs w:val="24"/>
              </w:rPr>
            </w:pPr>
            <w:r w:rsidRPr="00326FB5">
              <w:rPr>
                <w:rFonts w:hint="eastAsia"/>
                <w:sz w:val="21"/>
                <w:szCs w:val="24"/>
              </w:rPr>
              <w:t>付表1.2</w:t>
            </w:r>
            <w:r w:rsidR="000F13D0" w:rsidRPr="00326FB5">
              <w:rPr>
                <w:rFonts w:hint="eastAsia"/>
                <w:sz w:val="21"/>
                <w:szCs w:val="24"/>
              </w:rPr>
              <w:t>溶接</w:t>
            </w:r>
            <w:r w:rsidR="00757288" w:rsidRPr="00326FB5">
              <w:rPr>
                <w:rFonts w:hint="eastAsia"/>
                <w:sz w:val="21"/>
                <w:szCs w:val="24"/>
              </w:rPr>
              <w:t>施工</w:t>
            </w:r>
            <w:r w:rsidR="000F13D0" w:rsidRPr="00326FB5">
              <w:rPr>
                <w:rFonts w:hint="eastAsia"/>
                <w:sz w:val="21"/>
                <w:szCs w:val="24"/>
              </w:rPr>
              <w:t>検査チェック</w:t>
            </w:r>
            <w:r w:rsidR="00757288" w:rsidRPr="00326FB5">
              <w:rPr>
                <w:rFonts w:hint="eastAsia"/>
                <w:sz w:val="21"/>
                <w:szCs w:val="24"/>
              </w:rPr>
              <w:t>シート</w:t>
            </w:r>
          </w:p>
        </w:tc>
        <w:tc>
          <w:tcPr>
            <w:tcW w:w="1701" w:type="dxa"/>
          </w:tcPr>
          <w:p w14:paraId="68B52B8E" w14:textId="77777777" w:rsidR="00757288" w:rsidRPr="00326FB5" w:rsidRDefault="00757288" w:rsidP="00757288">
            <w:pPr>
              <w:rPr>
                <w:sz w:val="21"/>
              </w:rPr>
            </w:pPr>
          </w:p>
        </w:tc>
      </w:tr>
      <w:tr w:rsidR="008D5094" w:rsidRPr="00326FB5" w14:paraId="61BE3189" w14:textId="77777777" w:rsidTr="00B34874">
        <w:trPr>
          <w:trHeight w:val="433"/>
        </w:trPr>
        <w:tc>
          <w:tcPr>
            <w:tcW w:w="5812" w:type="dxa"/>
            <w:gridSpan w:val="2"/>
          </w:tcPr>
          <w:p w14:paraId="14A0392D" w14:textId="77777777" w:rsidR="008D5094" w:rsidRPr="00326FB5" w:rsidRDefault="008D5094" w:rsidP="00757288">
            <w:pPr>
              <w:rPr>
                <w:sz w:val="21"/>
              </w:rPr>
            </w:pPr>
          </w:p>
        </w:tc>
      </w:tr>
    </w:tbl>
    <w:p w14:paraId="587F4BD4" w14:textId="77777777" w:rsidR="004C089F" w:rsidRPr="00326FB5" w:rsidRDefault="004C089F"/>
    <w:p w14:paraId="268CF5E9" w14:textId="77777777" w:rsidR="004C089F" w:rsidRPr="00326FB5" w:rsidRDefault="0035036B">
      <w:pPr>
        <w:rPr>
          <w:sz w:val="28"/>
          <w:lang w:eastAsia="zh-TW"/>
        </w:rPr>
      </w:pPr>
      <w:r w:rsidRPr="00326FB5">
        <w:rPr>
          <w:sz w:val="28"/>
          <w:lang w:eastAsia="zh-TW"/>
        </w:rPr>
        <w:br w:type="page"/>
      </w:r>
      <w:r w:rsidR="004C089F" w:rsidRPr="00326FB5">
        <w:rPr>
          <w:rFonts w:hint="eastAsia"/>
          <w:sz w:val="28"/>
          <w:lang w:eastAsia="zh-TW"/>
        </w:rPr>
        <w:lastRenderedPageBreak/>
        <w:t>１．工事概要</w:t>
      </w:r>
    </w:p>
    <w:p w14:paraId="08C2A2B8" w14:textId="77777777" w:rsidR="004C089F" w:rsidRPr="00326FB5" w:rsidRDefault="004C089F">
      <w:pPr>
        <w:rPr>
          <w:sz w:val="21"/>
          <w:lang w:eastAsia="zh-TW"/>
        </w:rPr>
      </w:pPr>
    </w:p>
    <w:p w14:paraId="2DE933BA" w14:textId="77777777" w:rsidR="004C089F" w:rsidRPr="00326FB5" w:rsidRDefault="004C089F">
      <w:pPr>
        <w:rPr>
          <w:sz w:val="24"/>
          <w:lang w:eastAsia="zh-TW"/>
        </w:rPr>
      </w:pPr>
      <w:r w:rsidRPr="00326FB5">
        <w:rPr>
          <w:rFonts w:hint="eastAsia"/>
          <w:sz w:val="21"/>
          <w:lang w:eastAsia="zh-TW"/>
        </w:rPr>
        <w:t xml:space="preserve">　　　　 </w:t>
      </w:r>
      <w:r w:rsidRPr="00326FB5">
        <w:rPr>
          <w:rFonts w:hint="eastAsia"/>
          <w:sz w:val="24"/>
          <w:lang w:eastAsia="zh-TW"/>
        </w:rPr>
        <w:t>１－１　工 事 名　：                                      新築工事</w:t>
      </w:r>
    </w:p>
    <w:p w14:paraId="667239F7" w14:textId="77777777" w:rsidR="004C089F" w:rsidRPr="00326FB5" w:rsidRDefault="004C089F">
      <w:pPr>
        <w:rPr>
          <w:sz w:val="24"/>
          <w:lang w:eastAsia="zh-TW"/>
        </w:rPr>
      </w:pPr>
      <w:r w:rsidRPr="00326FB5">
        <w:rPr>
          <w:rFonts w:hint="eastAsia"/>
          <w:sz w:val="24"/>
          <w:lang w:eastAsia="zh-TW"/>
        </w:rPr>
        <w:t xml:space="preserve">                    </w:t>
      </w:r>
      <w:r w:rsidRPr="00326FB5">
        <w:rPr>
          <w:rFonts w:hint="eastAsia"/>
          <w:sz w:val="24"/>
          <w:szCs w:val="24"/>
          <w:lang w:eastAsia="zh-TW"/>
        </w:rPr>
        <w:t xml:space="preserve">　　　　　　　　　　　</w:t>
      </w:r>
    </w:p>
    <w:p w14:paraId="472698F0" w14:textId="77777777" w:rsidR="004C089F" w:rsidRPr="00326FB5" w:rsidRDefault="004C089F">
      <w:pPr>
        <w:rPr>
          <w:sz w:val="24"/>
          <w:lang w:eastAsia="zh-TW"/>
        </w:rPr>
      </w:pPr>
      <w:r w:rsidRPr="00326FB5">
        <w:rPr>
          <w:rFonts w:hint="eastAsia"/>
          <w:sz w:val="24"/>
          <w:lang w:eastAsia="zh-TW"/>
        </w:rPr>
        <w:t xml:space="preserve">　　　　１－２　工事場所　：　</w:t>
      </w:r>
    </w:p>
    <w:p w14:paraId="2EC611B8" w14:textId="77777777" w:rsidR="004C089F" w:rsidRPr="00326FB5" w:rsidRDefault="004C089F">
      <w:pPr>
        <w:rPr>
          <w:sz w:val="24"/>
          <w:lang w:eastAsia="zh-TW"/>
        </w:rPr>
      </w:pPr>
    </w:p>
    <w:p w14:paraId="7FA29436" w14:textId="77777777" w:rsidR="004C089F" w:rsidRPr="00326FB5" w:rsidRDefault="004C089F">
      <w:pPr>
        <w:rPr>
          <w:sz w:val="24"/>
          <w:lang w:eastAsia="zh-TW"/>
        </w:rPr>
      </w:pPr>
      <w:r w:rsidRPr="00326FB5">
        <w:rPr>
          <w:rFonts w:hint="eastAsia"/>
          <w:sz w:val="24"/>
          <w:lang w:eastAsia="zh-TW"/>
        </w:rPr>
        <w:t xml:space="preserve">　　　　１－３　発 注 者　：                                   　             </w:t>
      </w:r>
    </w:p>
    <w:p w14:paraId="1B1CC9B0" w14:textId="77777777" w:rsidR="004C089F" w:rsidRPr="00326FB5" w:rsidRDefault="004C089F">
      <w:pPr>
        <w:rPr>
          <w:sz w:val="24"/>
          <w:lang w:eastAsia="zh-TW"/>
        </w:rPr>
      </w:pPr>
      <w:r w:rsidRPr="00326FB5">
        <w:rPr>
          <w:rFonts w:hint="eastAsia"/>
          <w:sz w:val="24"/>
          <w:lang w:eastAsia="zh-TW"/>
        </w:rPr>
        <w:t xml:space="preserve">         　　　　　　　　　　　　　　　　　　　　　　</w:t>
      </w:r>
    </w:p>
    <w:p w14:paraId="3A723855" w14:textId="77777777" w:rsidR="004C089F" w:rsidRPr="00326FB5" w:rsidRDefault="004C089F">
      <w:pPr>
        <w:rPr>
          <w:sz w:val="24"/>
          <w:lang w:eastAsia="zh-TW"/>
        </w:rPr>
      </w:pPr>
      <w:r w:rsidRPr="00326FB5">
        <w:rPr>
          <w:rFonts w:hint="eastAsia"/>
          <w:sz w:val="24"/>
          <w:lang w:eastAsia="zh-TW"/>
        </w:rPr>
        <w:t xml:space="preserve">　　　　１－４　</w:t>
      </w:r>
      <w:r w:rsidR="00963BF7" w:rsidRPr="00326FB5">
        <w:rPr>
          <w:rFonts w:hint="eastAsia"/>
          <w:sz w:val="24"/>
          <w:lang w:eastAsia="zh-TW"/>
        </w:rPr>
        <w:t>設 計 者</w:t>
      </w:r>
      <w:r w:rsidRPr="00326FB5">
        <w:rPr>
          <w:rFonts w:hint="eastAsia"/>
          <w:sz w:val="24"/>
          <w:lang w:eastAsia="zh-TW"/>
        </w:rPr>
        <w:t xml:space="preserve">  ：                                　　 </w:t>
      </w:r>
    </w:p>
    <w:p w14:paraId="4AE7F516" w14:textId="77777777" w:rsidR="004C089F" w:rsidRPr="00326FB5" w:rsidRDefault="004C089F">
      <w:pPr>
        <w:rPr>
          <w:sz w:val="24"/>
          <w:lang w:eastAsia="zh-TW"/>
        </w:rPr>
      </w:pPr>
      <w:r w:rsidRPr="00326FB5">
        <w:rPr>
          <w:rFonts w:hint="eastAsia"/>
          <w:sz w:val="24"/>
          <w:lang w:eastAsia="zh-TW"/>
        </w:rPr>
        <w:t xml:space="preserve">                     　   　 　　　　　　　　　　　　　　　　　　　</w:t>
      </w:r>
    </w:p>
    <w:p w14:paraId="3FB22F86" w14:textId="77777777" w:rsidR="004C089F" w:rsidRPr="00326FB5" w:rsidRDefault="004C089F">
      <w:pPr>
        <w:rPr>
          <w:sz w:val="24"/>
          <w:lang w:eastAsia="zh-TW"/>
        </w:rPr>
      </w:pPr>
      <w:r w:rsidRPr="00326FB5">
        <w:rPr>
          <w:rFonts w:hint="eastAsia"/>
          <w:sz w:val="24"/>
          <w:lang w:eastAsia="zh-TW"/>
        </w:rPr>
        <w:t xml:space="preserve">　　　　</w:t>
      </w:r>
      <w:r w:rsidR="00495168" w:rsidRPr="00326FB5">
        <w:rPr>
          <w:rFonts w:hint="eastAsia"/>
          <w:sz w:val="24"/>
          <w:lang w:eastAsia="zh-TW"/>
        </w:rPr>
        <w:t xml:space="preserve">１－５　</w:t>
      </w:r>
      <w:r w:rsidR="00963BF7" w:rsidRPr="00326FB5">
        <w:rPr>
          <w:rFonts w:hint="eastAsia"/>
          <w:sz w:val="24"/>
          <w:lang w:eastAsia="zh-TW"/>
        </w:rPr>
        <w:t>監 理 者</w:t>
      </w:r>
      <w:r w:rsidRPr="00326FB5">
        <w:rPr>
          <w:rFonts w:hint="eastAsia"/>
          <w:sz w:val="24"/>
          <w:lang w:eastAsia="zh-TW"/>
        </w:rPr>
        <w:t xml:space="preserve">　：                                　　 </w:t>
      </w:r>
    </w:p>
    <w:p w14:paraId="31D5FC0D" w14:textId="77777777" w:rsidR="004C089F" w:rsidRPr="00326FB5" w:rsidRDefault="004C089F">
      <w:pPr>
        <w:rPr>
          <w:sz w:val="24"/>
          <w:lang w:eastAsia="zh-TW"/>
        </w:rPr>
      </w:pPr>
      <w:r w:rsidRPr="00326FB5">
        <w:rPr>
          <w:rFonts w:hint="eastAsia"/>
          <w:sz w:val="24"/>
          <w:lang w:eastAsia="zh-TW"/>
        </w:rPr>
        <w:t xml:space="preserve">　                              　　　　　　　　　　　　　　　</w:t>
      </w:r>
    </w:p>
    <w:p w14:paraId="7933466D" w14:textId="77777777" w:rsidR="004C089F" w:rsidRPr="00326FB5" w:rsidRDefault="004C089F">
      <w:pPr>
        <w:rPr>
          <w:sz w:val="24"/>
          <w:lang w:eastAsia="zh-TW"/>
        </w:rPr>
      </w:pPr>
      <w:r w:rsidRPr="00326FB5">
        <w:rPr>
          <w:rFonts w:hint="eastAsia"/>
          <w:sz w:val="24"/>
          <w:lang w:eastAsia="zh-TW"/>
        </w:rPr>
        <w:t xml:space="preserve">　　　　１－６　</w:t>
      </w:r>
      <w:r w:rsidR="00963BF7" w:rsidRPr="00326FB5">
        <w:rPr>
          <w:rFonts w:hint="eastAsia"/>
          <w:sz w:val="24"/>
          <w:lang w:eastAsia="zh-TW"/>
        </w:rPr>
        <w:t>施 工 者</w:t>
      </w:r>
      <w:r w:rsidRPr="00326FB5">
        <w:rPr>
          <w:rFonts w:hint="eastAsia"/>
          <w:sz w:val="24"/>
          <w:lang w:eastAsia="zh-TW"/>
        </w:rPr>
        <w:t xml:space="preserve">　：  　　　　　　　　　　　　　　　　　 　　</w:t>
      </w:r>
    </w:p>
    <w:p w14:paraId="3F21BD48" w14:textId="77777777" w:rsidR="004C089F" w:rsidRPr="00326FB5" w:rsidRDefault="004C089F">
      <w:pPr>
        <w:rPr>
          <w:sz w:val="24"/>
          <w:lang w:eastAsia="zh-TW"/>
        </w:rPr>
      </w:pPr>
      <w:r w:rsidRPr="00326FB5">
        <w:rPr>
          <w:rFonts w:hint="eastAsia"/>
          <w:sz w:val="24"/>
          <w:lang w:eastAsia="zh-TW"/>
        </w:rPr>
        <w:t xml:space="preserve">　 　　　　　　　　         　　</w:t>
      </w:r>
    </w:p>
    <w:p w14:paraId="0C674C66" w14:textId="77777777" w:rsidR="004C089F" w:rsidRPr="00326FB5" w:rsidRDefault="008D59B2">
      <w:pPr>
        <w:rPr>
          <w:sz w:val="24"/>
        </w:rPr>
      </w:pPr>
      <w:r w:rsidRPr="00326FB5">
        <w:rPr>
          <w:rFonts w:hint="eastAsia"/>
          <w:sz w:val="24"/>
          <w:lang w:eastAsia="zh-TW"/>
        </w:rPr>
        <w:t xml:space="preserve">　　　　</w:t>
      </w:r>
      <w:r w:rsidRPr="00326FB5">
        <w:rPr>
          <w:rFonts w:hint="eastAsia"/>
          <w:sz w:val="24"/>
        </w:rPr>
        <w:t xml:space="preserve">１－７　施工方法　：　</w:t>
      </w:r>
      <w:proofErr w:type="spellStart"/>
      <w:r w:rsidR="004F50AA" w:rsidRPr="00326FB5">
        <w:rPr>
          <w:rFonts w:hint="eastAsia"/>
          <w:sz w:val="24"/>
        </w:rPr>
        <w:t>NewJ</w:t>
      </w:r>
      <w:proofErr w:type="spellEnd"/>
      <w:r w:rsidR="004F50AA" w:rsidRPr="00326FB5">
        <w:rPr>
          <w:rFonts w:hint="eastAsia"/>
          <w:sz w:val="24"/>
        </w:rPr>
        <w:t>-BAR</w:t>
      </w:r>
      <w:r w:rsidR="004C089F" w:rsidRPr="00326FB5">
        <w:rPr>
          <w:rFonts w:hint="eastAsia"/>
          <w:sz w:val="24"/>
        </w:rPr>
        <w:t>による</w:t>
      </w:r>
      <w:r w:rsidR="005F5E4F" w:rsidRPr="00326FB5">
        <w:rPr>
          <w:rFonts w:hint="eastAsia"/>
          <w:sz w:val="24"/>
        </w:rPr>
        <w:t>杭頭</w:t>
      </w:r>
      <w:r w:rsidR="007B3E4B" w:rsidRPr="00326FB5">
        <w:rPr>
          <w:rFonts w:hint="eastAsia"/>
          <w:sz w:val="24"/>
        </w:rPr>
        <w:t>補強</w:t>
      </w:r>
      <w:r w:rsidR="004C089F" w:rsidRPr="00326FB5">
        <w:rPr>
          <w:rFonts w:hint="eastAsia"/>
          <w:sz w:val="24"/>
        </w:rPr>
        <w:t>溶接工事</w:t>
      </w:r>
    </w:p>
    <w:p w14:paraId="71EAA557" w14:textId="77777777" w:rsidR="004C089F" w:rsidRPr="00326FB5" w:rsidRDefault="004C089F">
      <w:pPr>
        <w:rPr>
          <w:sz w:val="24"/>
        </w:rPr>
      </w:pPr>
    </w:p>
    <w:p w14:paraId="51D5F4F6" w14:textId="77777777" w:rsidR="004C089F" w:rsidRPr="00326FB5" w:rsidRDefault="004C089F">
      <w:pPr>
        <w:rPr>
          <w:sz w:val="24"/>
          <w:lang w:eastAsia="zh-TW"/>
        </w:rPr>
      </w:pPr>
      <w:r w:rsidRPr="00326FB5">
        <w:rPr>
          <w:rFonts w:hint="eastAsia"/>
          <w:sz w:val="24"/>
        </w:rPr>
        <w:t xml:space="preserve">　　　　</w:t>
      </w:r>
      <w:r w:rsidRPr="00326FB5">
        <w:rPr>
          <w:rFonts w:hint="eastAsia"/>
          <w:sz w:val="24"/>
          <w:lang w:eastAsia="zh-TW"/>
        </w:rPr>
        <w:t xml:space="preserve">１－８　溶接業者　：　</w:t>
      </w:r>
    </w:p>
    <w:p w14:paraId="18237309" w14:textId="77777777" w:rsidR="004C089F" w:rsidRPr="00326FB5" w:rsidRDefault="004C089F">
      <w:pPr>
        <w:rPr>
          <w:sz w:val="24"/>
          <w:lang w:eastAsia="zh-TW"/>
        </w:rPr>
      </w:pPr>
      <w:r w:rsidRPr="00326FB5">
        <w:rPr>
          <w:rFonts w:hint="eastAsia"/>
          <w:sz w:val="24"/>
          <w:lang w:eastAsia="zh-TW"/>
        </w:rPr>
        <w:t xml:space="preserve">　　　　　　　　　　　　　　　</w:t>
      </w:r>
    </w:p>
    <w:p w14:paraId="2300E8CD" w14:textId="77777777" w:rsidR="004C089F" w:rsidRPr="00326FB5" w:rsidRDefault="004C089F">
      <w:pPr>
        <w:rPr>
          <w:sz w:val="24"/>
          <w:lang w:eastAsia="zh-TW"/>
        </w:rPr>
      </w:pPr>
      <w:r w:rsidRPr="00326FB5">
        <w:rPr>
          <w:rFonts w:hint="eastAsia"/>
          <w:sz w:val="24"/>
          <w:lang w:eastAsia="zh-TW"/>
        </w:rPr>
        <w:t xml:space="preserve">　　　　　　　　　　　　　　　　　　　　　　　　　　　　　　　　　　　　　　</w:t>
      </w:r>
    </w:p>
    <w:p w14:paraId="74EFD3B7" w14:textId="77777777" w:rsidR="004C089F" w:rsidRPr="00326FB5" w:rsidRDefault="004C089F">
      <w:pPr>
        <w:rPr>
          <w:lang w:eastAsia="zh-TW"/>
        </w:rPr>
      </w:pPr>
    </w:p>
    <w:p w14:paraId="2F9A0C1E" w14:textId="77777777" w:rsidR="004C089F" w:rsidRPr="00326FB5" w:rsidRDefault="004C089F">
      <w:pPr>
        <w:rPr>
          <w:lang w:eastAsia="zh-TW"/>
        </w:rPr>
      </w:pPr>
    </w:p>
    <w:p w14:paraId="43CF9F75" w14:textId="77777777" w:rsidR="004C089F" w:rsidRPr="00326FB5" w:rsidRDefault="004C089F">
      <w:pPr>
        <w:rPr>
          <w:lang w:eastAsia="zh-TW"/>
        </w:rPr>
      </w:pPr>
    </w:p>
    <w:p w14:paraId="0F252D10" w14:textId="77777777" w:rsidR="004C089F" w:rsidRPr="00326FB5" w:rsidRDefault="004C089F">
      <w:pPr>
        <w:rPr>
          <w:lang w:eastAsia="zh-TW"/>
        </w:rPr>
      </w:pPr>
    </w:p>
    <w:p w14:paraId="203E8553" w14:textId="77777777" w:rsidR="004C089F" w:rsidRPr="00326FB5" w:rsidRDefault="004C089F">
      <w:pPr>
        <w:rPr>
          <w:lang w:eastAsia="zh-TW"/>
        </w:rPr>
      </w:pPr>
    </w:p>
    <w:p w14:paraId="198D71B5" w14:textId="77777777" w:rsidR="004C089F" w:rsidRPr="00326FB5" w:rsidRDefault="004C089F">
      <w:pPr>
        <w:rPr>
          <w:lang w:eastAsia="zh-TW"/>
        </w:rPr>
      </w:pPr>
    </w:p>
    <w:p w14:paraId="624FFB34" w14:textId="77777777" w:rsidR="004C089F" w:rsidRPr="00326FB5" w:rsidRDefault="004C089F">
      <w:pPr>
        <w:rPr>
          <w:lang w:eastAsia="zh-TW"/>
        </w:rPr>
      </w:pPr>
    </w:p>
    <w:p w14:paraId="3164DA8D" w14:textId="77777777" w:rsidR="004C089F" w:rsidRPr="00326FB5" w:rsidRDefault="004C089F">
      <w:pPr>
        <w:rPr>
          <w:sz w:val="21"/>
          <w:lang w:eastAsia="zh-TW"/>
        </w:rPr>
      </w:pPr>
    </w:p>
    <w:p w14:paraId="052112D7" w14:textId="77777777" w:rsidR="001B2B6E" w:rsidRPr="00326FB5" w:rsidRDefault="001B2B6E">
      <w:pPr>
        <w:rPr>
          <w:lang w:eastAsia="zh-TW"/>
        </w:rPr>
      </w:pPr>
    </w:p>
    <w:p w14:paraId="60DC7DBF" w14:textId="77777777" w:rsidR="004C089F" w:rsidRPr="00326FB5" w:rsidRDefault="004C089F">
      <w:pPr>
        <w:rPr>
          <w:lang w:eastAsia="zh-TW"/>
        </w:rPr>
      </w:pPr>
    </w:p>
    <w:p w14:paraId="05D0F8B5" w14:textId="77777777" w:rsidR="004C089F" w:rsidRPr="00326FB5" w:rsidRDefault="004C089F">
      <w:pPr>
        <w:rPr>
          <w:lang w:eastAsia="zh-TW"/>
        </w:rPr>
      </w:pPr>
    </w:p>
    <w:p w14:paraId="3CE1F5F2" w14:textId="77777777" w:rsidR="004C089F" w:rsidRPr="00326FB5" w:rsidRDefault="004C089F">
      <w:pPr>
        <w:rPr>
          <w:lang w:eastAsia="zh-TW"/>
        </w:rPr>
      </w:pPr>
    </w:p>
    <w:p w14:paraId="43A5159D" w14:textId="77777777" w:rsidR="004C089F" w:rsidRPr="00326FB5" w:rsidRDefault="004C089F">
      <w:pPr>
        <w:rPr>
          <w:lang w:eastAsia="zh-TW"/>
        </w:rPr>
      </w:pPr>
    </w:p>
    <w:p w14:paraId="2F3AF390" w14:textId="77777777" w:rsidR="004C089F" w:rsidRPr="00326FB5" w:rsidRDefault="004C089F">
      <w:pPr>
        <w:rPr>
          <w:lang w:eastAsia="zh-TW"/>
        </w:rPr>
      </w:pPr>
    </w:p>
    <w:p w14:paraId="039EB8C1" w14:textId="77777777" w:rsidR="004C089F" w:rsidRPr="00326FB5" w:rsidRDefault="004C089F">
      <w:pPr>
        <w:rPr>
          <w:lang w:eastAsia="zh-TW"/>
        </w:rPr>
      </w:pPr>
    </w:p>
    <w:p w14:paraId="7B2264A1" w14:textId="77777777" w:rsidR="004C089F" w:rsidRPr="00326FB5" w:rsidRDefault="004C089F">
      <w:pPr>
        <w:rPr>
          <w:sz w:val="28"/>
          <w:lang w:eastAsia="zh-TW"/>
        </w:rPr>
      </w:pPr>
      <w:r w:rsidRPr="00326FB5">
        <w:rPr>
          <w:rFonts w:hint="eastAsia"/>
          <w:sz w:val="28"/>
          <w:lang w:eastAsia="zh-TW"/>
        </w:rPr>
        <w:lastRenderedPageBreak/>
        <w:t>２．管理体制</w:t>
      </w:r>
    </w:p>
    <w:p w14:paraId="717B6E3E" w14:textId="77777777" w:rsidR="00D36ECA" w:rsidRPr="00326FB5" w:rsidRDefault="00D36ECA">
      <w:pPr>
        <w:rPr>
          <w:sz w:val="21"/>
          <w:szCs w:val="21"/>
        </w:rPr>
      </w:pPr>
      <w:r w:rsidRPr="00326FB5">
        <w:rPr>
          <w:rFonts w:hint="eastAsia"/>
          <w:sz w:val="21"/>
          <w:szCs w:val="21"/>
          <w:lang w:eastAsia="zh-TW"/>
        </w:rPr>
        <w:t xml:space="preserve">　</w:t>
      </w:r>
      <w:r w:rsidRPr="00326FB5">
        <w:rPr>
          <w:rFonts w:hint="eastAsia"/>
          <w:sz w:val="21"/>
          <w:szCs w:val="21"/>
        </w:rPr>
        <w:t>下記に</w:t>
      </w:r>
      <w:proofErr w:type="spellStart"/>
      <w:r w:rsidRPr="00326FB5">
        <w:rPr>
          <w:rFonts w:hint="eastAsia"/>
          <w:sz w:val="21"/>
          <w:szCs w:val="21"/>
        </w:rPr>
        <w:t>NewJ</w:t>
      </w:r>
      <w:proofErr w:type="spellEnd"/>
      <w:r w:rsidRPr="00326FB5">
        <w:rPr>
          <w:rFonts w:hint="eastAsia"/>
          <w:sz w:val="21"/>
          <w:szCs w:val="21"/>
        </w:rPr>
        <w:t>-BARを使用した杭頭補強溶接工事の管理体制を示す。</w:t>
      </w:r>
    </w:p>
    <w:p w14:paraId="2741472C" w14:textId="77777777" w:rsidR="00D36ECA" w:rsidRPr="00326FB5" w:rsidRDefault="00D36ECA">
      <w:pPr>
        <w:rPr>
          <w:sz w:val="21"/>
          <w:szCs w:val="21"/>
        </w:rPr>
      </w:pPr>
    </w:p>
    <w:p w14:paraId="0E542633" w14:textId="77777777" w:rsidR="004C089F" w:rsidRPr="00326FB5" w:rsidRDefault="004C089F">
      <w:pPr>
        <w:rPr>
          <w:sz w:val="21"/>
        </w:rPr>
      </w:pPr>
      <w:r w:rsidRPr="00326FB5">
        <w:rPr>
          <w:rFonts w:hint="eastAsia"/>
          <w:sz w:val="21"/>
        </w:rPr>
        <w:t xml:space="preserve">　　　　　 ［総合施工］　　　　　</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8"/>
      </w:tblGrid>
      <w:tr w:rsidR="004C089F" w:rsidRPr="00326FB5" w14:paraId="0F39A67D" w14:textId="77777777" w:rsidTr="00C72B4C">
        <w:trPr>
          <w:trHeight w:val="665"/>
        </w:trPr>
        <w:tc>
          <w:tcPr>
            <w:tcW w:w="7938" w:type="dxa"/>
          </w:tcPr>
          <w:p w14:paraId="4D4A2361" w14:textId="77777777" w:rsidR="004C089F" w:rsidRPr="00326FB5" w:rsidRDefault="004C089F">
            <w:pPr>
              <w:rPr>
                <w:sz w:val="22"/>
                <w:szCs w:val="22"/>
              </w:rPr>
            </w:pPr>
            <w:r w:rsidRPr="00326FB5">
              <w:rPr>
                <w:rFonts w:hint="eastAsia"/>
                <w:sz w:val="22"/>
                <w:szCs w:val="22"/>
              </w:rPr>
              <w:t xml:space="preserve">施工場所　</w:t>
            </w:r>
          </w:p>
          <w:p w14:paraId="303C2A90" w14:textId="77777777" w:rsidR="004C089F" w:rsidRPr="00326FB5" w:rsidRDefault="004C089F">
            <w:pPr>
              <w:rPr>
                <w:sz w:val="22"/>
                <w:szCs w:val="22"/>
              </w:rPr>
            </w:pPr>
            <w:r w:rsidRPr="00326FB5">
              <w:rPr>
                <w:rFonts w:hint="eastAsia"/>
                <w:sz w:val="22"/>
                <w:szCs w:val="22"/>
              </w:rPr>
              <w:t xml:space="preserve">　</w:t>
            </w:r>
          </w:p>
        </w:tc>
      </w:tr>
      <w:tr w:rsidR="004C089F" w:rsidRPr="00326FB5" w14:paraId="7FCA4A99" w14:textId="77777777" w:rsidTr="00C72B4C">
        <w:trPr>
          <w:trHeight w:val="349"/>
        </w:trPr>
        <w:tc>
          <w:tcPr>
            <w:tcW w:w="7938" w:type="dxa"/>
          </w:tcPr>
          <w:p w14:paraId="31B4CA86" w14:textId="77777777" w:rsidR="004C089F" w:rsidRPr="00326FB5" w:rsidRDefault="004C089F">
            <w:pPr>
              <w:rPr>
                <w:sz w:val="22"/>
                <w:szCs w:val="22"/>
              </w:rPr>
            </w:pPr>
            <w:r w:rsidRPr="00326FB5">
              <w:rPr>
                <w:rFonts w:hint="eastAsia"/>
                <w:sz w:val="22"/>
                <w:szCs w:val="22"/>
              </w:rPr>
              <w:t xml:space="preserve">所　　長 :　　　　</w:t>
            </w:r>
          </w:p>
        </w:tc>
      </w:tr>
      <w:tr w:rsidR="004C089F" w:rsidRPr="00326FB5" w14:paraId="08A98206" w14:textId="77777777" w:rsidTr="00C72B4C">
        <w:trPr>
          <w:trHeight w:val="397"/>
        </w:trPr>
        <w:tc>
          <w:tcPr>
            <w:tcW w:w="7938" w:type="dxa"/>
          </w:tcPr>
          <w:p w14:paraId="0E9CBA35" w14:textId="77777777" w:rsidR="004C089F" w:rsidRPr="00326FB5" w:rsidRDefault="004C089F">
            <w:pPr>
              <w:rPr>
                <w:sz w:val="22"/>
                <w:szCs w:val="22"/>
                <w:lang w:eastAsia="zh-TW"/>
              </w:rPr>
            </w:pPr>
            <w:r w:rsidRPr="00326FB5">
              <w:rPr>
                <w:rFonts w:hint="eastAsia"/>
                <w:sz w:val="22"/>
                <w:szCs w:val="22"/>
                <w:lang w:eastAsia="zh-TW"/>
              </w:rPr>
              <w:t xml:space="preserve">副所長　 : </w:t>
            </w:r>
          </w:p>
          <w:p w14:paraId="2DA04903" w14:textId="77777777" w:rsidR="004C089F" w:rsidRPr="00326FB5" w:rsidRDefault="004C089F">
            <w:pPr>
              <w:rPr>
                <w:sz w:val="22"/>
                <w:szCs w:val="22"/>
                <w:lang w:eastAsia="zh-TW"/>
              </w:rPr>
            </w:pPr>
            <w:r w:rsidRPr="00326FB5">
              <w:rPr>
                <w:rFonts w:hint="eastAsia"/>
                <w:sz w:val="22"/>
                <w:szCs w:val="22"/>
                <w:lang w:eastAsia="zh-TW"/>
              </w:rPr>
              <w:t xml:space="preserve">工事主任 : </w:t>
            </w:r>
          </w:p>
          <w:p w14:paraId="791DD60C" w14:textId="77777777" w:rsidR="004C089F" w:rsidRPr="00326FB5" w:rsidRDefault="004C089F">
            <w:pPr>
              <w:rPr>
                <w:sz w:val="22"/>
                <w:szCs w:val="22"/>
                <w:lang w:eastAsia="zh-TW"/>
              </w:rPr>
            </w:pPr>
            <w:r w:rsidRPr="00326FB5">
              <w:rPr>
                <w:rFonts w:hint="eastAsia"/>
                <w:sz w:val="22"/>
                <w:szCs w:val="22"/>
                <w:lang w:eastAsia="zh-TW"/>
              </w:rPr>
              <w:t xml:space="preserve">　　担当 :　 </w:t>
            </w:r>
          </w:p>
        </w:tc>
      </w:tr>
      <w:tr w:rsidR="004C089F" w:rsidRPr="00326FB5" w14:paraId="60B82330" w14:textId="77777777" w:rsidTr="00C72B4C">
        <w:trPr>
          <w:trHeight w:val="525"/>
        </w:trPr>
        <w:tc>
          <w:tcPr>
            <w:tcW w:w="7938" w:type="dxa"/>
          </w:tcPr>
          <w:p w14:paraId="69EDD6CD" w14:textId="77777777" w:rsidR="004C089F" w:rsidRPr="00326FB5" w:rsidRDefault="004C089F">
            <w:pPr>
              <w:rPr>
                <w:sz w:val="21"/>
              </w:rPr>
            </w:pPr>
            <w:r w:rsidRPr="00326FB5">
              <w:rPr>
                <w:rFonts w:hint="eastAsia"/>
                <w:sz w:val="21"/>
              </w:rPr>
              <w:t xml:space="preserve">電話　   　 </w:t>
            </w:r>
          </w:p>
          <w:p w14:paraId="64566045" w14:textId="77777777" w:rsidR="004C089F" w:rsidRPr="00326FB5" w:rsidRDefault="004C089F">
            <w:pPr>
              <w:rPr>
                <w:sz w:val="21"/>
              </w:rPr>
            </w:pPr>
            <w:r w:rsidRPr="00326FB5">
              <w:rPr>
                <w:rFonts w:hint="eastAsia"/>
                <w:sz w:val="21"/>
              </w:rPr>
              <w:t xml:space="preserve">Fax        　</w:t>
            </w:r>
          </w:p>
        </w:tc>
      </w:tr>
    </w:tbl>
    <w:p w14:paraId="132AC667" w14:textId="77777777" w:rsidR="004C089F" w:rsidRPr="00326FB5" w:rsidRDefault="00160AB0">
      <w:pPr>
        <w:rPr>
          <w:sz w:val="21"/>
          <w:szCs w:val="21"/>
        </w:rPr>
      </w:pPr>
      <w:r w:rsidRPr="00326FB5">
        <w:rPr>
          <w:rFonts w:hint="eastAsia"/>
          <w:noProof/>
          <w:sz w:val="21"/>
          <w:szCs w:val="21"/>
        </w:rPr>
        <mc:AlternateContent>
          <mc:Choice Requires="wps">
            <w:drawing>
              <wp:anchor distT="0" distB="0" distL="114300" distR="114300" simplePos="0" relativeHeight="251653120" behindDoc="0" locked="0" layoutInCell="1" allowOverlap="1" wp14:anchorId="6B3DE75E" wp14:editId="40E1E33B">
                <wp:simplePos x="0" y="0"/>
                <wp:positionH relativeFrom="column">
                  <wp:posOffset>1127760</wp:posOffset>
                </wp:positionH>
                <wp:positionV relativeFrom="paragraph">
                  <wp:posOffset>6985</wp:posOffset>
                </wp:positionV>
                <wp:extent cx="0" cy="3962400"/>
                <wp:effectExtent l="76200" t="38100" r="57150" b="57150"/>
                <wp:wrapNone/>
                <wp:docPr id="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62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138E7" id="Line 25"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8pt,.55pt" to="88.8pt,3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">
                <v:stroke startarrow="block" endarrow="block"/>
              </v:line>
            </w:pict>
          </mc:Fallback>
        </mc:AlternateContent>
      </w:r>
      <w:r w:rsidRPr="00326FB5">
        <w:rPr>
          <w:rFonts w:hint="eastAsia"/>
          <w:noProof/>
          <w:sz w:val="21"/>
        </w:rPr>
        <mc:AlternateContent>
          <mc:Choice Requires="wps">
            <w:drawing>
              <wp:anchor distT="0" distB="0" distL="114300" distR="114300" simplePos="0" relativeHeight="251663360" behindDoc="0" locked="0" layoutInCell="1" allowOverlap="1" wp14:anchorId="34D71F6F" wp14:editId="3BDDA65D">
                <wp:simplePos x="0" y="0"/>
                <wp:positionH relativeFrom="column">
                  <wp:posOffset>1804035</wp:posOffset>
                </wp:positionH>
                <wp:positionV relativeFrom="paragraph">
                  <wp:posOffset>6985</wp:posOffset>
                </wp:positionV>
                <wp:extent cx="0" cy="3962400"/>
                <wp:effectExtent l="76200" t="0" r="57150" b="57150"/>
                <wp:wrapNone/>
                <wp:docPr id="1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6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C362E" id="Line 109"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05pt,.55pt" to="142.05pt,3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XBMQIAAFc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">
                <v:stroke endarrow="block"/>
              </v:line>
            </w:pict>
          </mc:Fallback>
        </mc:AlternateContent>
      </w:r>
      <w:r w:rsidR="002D28D9" w:rsidRPr="00326FB5">
        <w:rPr>
          <w:rFonts w:hint="eastAsia"/>
          <w:noProof/>
          <w:sz w:val="21"/>
          <w:szCs w:val="21"/>
        </w:rPr>
        <mc:AlternateContent>
          <mc:Choice Requires="wps">
            <w:drawing>
              <wp:anchor distT="0" distB="0" distL="114300" distR="114300" simplePos="0" relativeHeight="251656192" behindDoc="0" locked="0" layoutInCell="1" allowOverlap="1" wp14:anchorId="41440ABD" wp14:editId="6A5CBD0A">
                <wp:simplePos x="0" y="0"/>
                <wp:positionH relativeFrom="column">
                  <wp:posOffset>3177540</wp:posOffset>
                </wp:positionH>
                <wp:positionV relativeFrom="paragraph">
                  <wp:posOffset>147955</wp:posOffset>
                </wp:positionV>
                <wp:extent cx="991235" cy="381000"/>
                <wp:effectExtent l="0" t="0" r="0" b="0"/>
                <wp:wrapNone/>
                <wp:docPr id="1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BF23A" w14:textId="77777777" w:rsidR="00955DB3" w:rsidRPr="003724C7" w:rsidRDefault="00955DB3" w:rsidP="00095288">
                            <w:r w:rsidRPr="006B5945">
                              <w:rPr>
                                <w:rFonts w:hint="eastAsia"/>
                              </w:rPr>
                              <w:t>施工要領書等の</w:t>
                            </w:r>
                            <w:r>
                              <w:rPr>
                                <w:rFonts w:hint="eastAsia"/>
                              </w:rPr>
                              <w:t xml:space="preserve">技術資料　</w:t>
                            </w:r>
                            <w:r w:rsidRPr="006B5945">
                              <w:rPr>
                                <w:rFonts w:hint="eastAsia"/>
                              </w:rPr>
                              <w:t>提出</w:t>
                            </w:r>
                          </w:p>
                          <w:p w14:paraId="7B0876EE" w14:textId="77777777" w:rsidR="00955DB3" w:rsidRPr="00095288" w:rsidRDefault="00955DB3" w:rsidP="003724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40ABD" id="_x0000_t202" coordsize="21600,21600" o:spt="202" path="m,l,21600r21600,l21600,xe">
                <v:stroke joinstyle="miter"/>
                <v:path gradientshapeok="t" o:connecttype="rect"/>
              </v:shapetype>
              <v:shape id="Text Box 108" o:spid="_x0000_s1026" type="#_x0000_t202" style="position:absolute;left:0;text-align:left;margin-left:250.2pt;margin-top:11.65pt;width:78.0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" stroked="f">
                <v:textbox inset="5.85pt,.7pt,5.85pt,.7pt">
                  <w:txbxContent>
                    <w:p w14:paraId="317BF23A" w14:textId="77777777" w:rsidR="00955DB3" w:rsidRPr="003724C7" w:rsidRDefault="00955DB3" w:rsidP="00095288">
                      <w:r w:rsidRPr="006B5945">
                        <w:rPr>
                          <w:rFonts w:hint="eastAsia"/>
                        </w:rPr>
                        <w:t>施工要領書等の</w:t>
                      </w:r>
                      <w:r>
                        <w:rPr>
                          <w:rFonts w:hint="eastAsia"/>
                        </w:rPr>
                        <w:t xml:space="preserve">技術資料　</w:t>
                      </w:r>
                      <w:r w:rsidRPr="006B5945">
                        <w:rPr>
                          <w:rFonts w:hint="eastAsia"/>
                        </w:rPr>
                        <w:t>提出</w:t>
                      </w:r>
                    </w:p>
                    <w:p w14:paraId="7B0876EE" w14:textId="77777777" w:rsidR="00955DB3" w:rsidRPr="00095288" w:rsidRDefault="00955DB3" w:rsidP="003724C7"/>
                  </w:txbxContent>
                </v:textbox>
              </v:shape>
            </w:pict>
          </mc:Fallback>
        </mc:AlternateContent>
      </w:r>
      <w:r w:rsidR="002D28D9" w:rsidRPr="00326FB5">
        <w:rPr>
          <w:rFonts w:hint="eastAsia"/>
          <w:noProof/>
          <w:sz w:val="21"/>
          <w:szCs w:val="21"/>
        </w:rPr>
        <mc:AlternateContent>
          <mc:Choice Requires="wps">
            <w:drawing>
              <wp:anchor distT="0" distB="0" distL="114300" distR="114300" simplePos="0" relativeHeight="251655168" behindDoc="0" locked="0" layoutInCell="1" allowOverlap="1" wp14:anchorId="02CD144F" wp14:editId="1090CEDA">
                <wp:simplePos x="0" y="0"/>
                <wp:positionH relativeFrom="column">
                  <wp:posOffset>4261485</wp:posOffset>
                </wp:positionH>
                <wp:positionV relativeFrom="paragraph">
                  <wp:posOffset>6350</wp:posOffset>
                </wp:positionV>
                <wp:extent cx="0" cy="695960"/>
                <wp:effectExtent l="0" t="0" r="0" b="0"/>
                <wp:wrapNone/>
                <wp:docPr id="1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5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FFC76" id="Line 107"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5pt,.5pt" to="335.5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m4MAIAAFY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">
                <v:stroke endarrow="block"/>
              </v:line>
            </w:pict>
          </mc:Fallback>
        </mc:AlternateContent>
      </w:r>
      <w:r w:rsidR="002D28D9" w:rsidRPr="00326FB5">
        <w:rPr>
          <w:noProof/>
          <w:sz w:val="21"/>
        </w:rPr>
        <mc:AlternateContent>
          <mc:Choice Requires="wps">
            <w:drawing>
              <wp:anchor distT="0" distB="0" distL="114300" distR="114300" simplePos="0" relativeHeight="251651072" behindDoc="0" locked="0" layoutInCell="1" allowOverlap="1" wp14:anchorId="1E5C44DC" wp14:editId="54CA7739">
                <wp:simplePos x="0" y="0"/>
                <wp:positionH relativeFrom="column">
                  <wp:posOffset>4794885</wp:posOffset>
                </wp:positionH>
                <wp:positionV relativeFrom="paragraph">
                  <wp:posOffset>6350</wp:posOffset>
                </wp:positionV>
                <wp:extent cx="0" cy="69596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9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4DD5A"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5pt,.5pt" to="377.5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">
                <v:stroke startarrow="block" endarrow="block"/>
              </v:line>
            </w:pict>
          </mc:Fallback>
        </mc:AlternateContent>
      </w:r>
      <w:r w:rsidR="004C089F" w:rsidRPr="00326FB5">
        <w:rPr>
          <w:rFonts w:hint="eastAsia"/>
          <w:sz w:val="21"/>
        </w:rPr>
        <w:t xml:space="preserve">　　　　　　　　　　　　　　　　　　　　　　　　　　           </w:t>
      </w:r>
      <w:r w:rsidR="004C089F" w:rsidRPr="00326FB5">
        <w:rPr>
          <w:rFonts w:hint="eastAsia"/>
          <w:sz w:val="21"/>
          <w:szCs w:val="21"/>
        </w:rPr>
        <w:t xml:space="preserve">                  　　　　　　　         </w:t>
      </w:r>
    </w:p>
    <w:p w14:paraId="6B0A0859" w14:textId="77777777" w:rsidR="004C089F" w:rsidRPr="00326FB5" w:rsidRDefault="002D28D9">
      <w:pPr>
        <w:ind w:firstLine="1615"/>
        <w:rPr>
          <w:sz w:val="21"/>
          <w:szCs w:val="21"/>
        </w:rPr>
      </w:pPr>
      <w:r w:rsidRPr="00326FB5">
        <w:rPr>
          <w:rFonts w:hint="eastAsia"/>
          <w:noProof/>
          <w:sz w:val="21"/>
          <w:szCs w:val="21"/>
        </w:rPr>
        <mc:AlternateContent>
          <mc:Choice Requires="wps">
            <w:drawing>
              <wp:anchor distT="0" distB="0" distL="114300" distR="114300" simplePos="0" relativeHeight="251665408" behindDoc="0" locked="0" layoutInCell="1" allowOverlap="1" wp14:anchorId="764CB499" wp14:editId="77B94B30">
                <wp:simplePos x="0" y="0"/>
                <wp:positionH relativeFrom="column">
                  <wp:posOffset>4899025</wp:posOffset>
                </wp:positionH>
                <wp:positionV relativeFrom="paragraph">
                  <wp:posOffset>116840</wp:posOffset>
                </wp:positionV>
                <wp:extent cx="991235" cy="238125"/>
                <wp:effectExtent l="0" t="0" r="0" b="0"/>
                <wp:wrapNone/>
                <wp:docPr id="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C87F1" w14:textId="77777777" w:rsidR="00955DB3" w:rsidRDefault="00955DB3" w:rsidP="00E33948">
                            <w:r w:rsidRPr="00B11A31">
                              <w:rPr>
                                <w:rFonts w:hint="eastAsia"/>
                              </w:rPr>
                              <w:t>材料契約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CB499" id="Text Box 111" o:spid="_x0000_s1027" type="#_x0000_t202" style="position:absolute;left:0;text-align:left;margin-left:385.75pt;margin-top:9.2pt;width:78.0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" stroked="f">
                <v:textbox inset="5.85pt,.7pt,5.85pt,.7pt">
                  <w:txbxContent>
                    <w:p w14:paraId="160C87F1" w14:textId="77777777" w:rsidR="00955DB3" w:rsidRDefault="00955DB3" w:rsidP="00E33948">
                      <w:r w:rsidRPr="00B11A31">
                        <w:rPr>
                          <w:rFonts w:hint="eastAsia"/>
                        </w:rPr>
                        <w:t>材料契約</w:t>
                      </w:r>
                    </w:p>
                  </w:txbxContent>
                </v:textbox>
              </v:shape>
            </w:pict>
          </mc:Fallback>
        </mc:AlternateContent>
      </w:r>
      <w:r w:rsidR="004C089F" w:rsidRPr="00326FB5">
        <w:rPr>
          <w:rFonts w:hint="eastAsia"/>
          <w:sz w:val="21"/>
          <w:szCs w:val="21"/>
        </w:rPr>
        <w:t xml:space="preserve">　　　　　　　　　　　　　　　　　　　　　　　　</w:t>
      </w:r>
      <w:r w:rsidR="004C089F" w:rsidRPr="00326FB5">
        <w:rPr>
          <w:rFonts w:hint="eastAsia"/>
          <w:sz w:val="21"/>
        </w:rPr>
        <w:t xml:space="preserve">      　　　　　</w:t>
      </w:r>
      <w:r w:rsidR="004C089F" w:rsidRPr="00326FB5">
        <w:rPr>
          <w:rFonts w:hint="eastAsia"/>
          <w:sz w:val="21"/>
          <w:szCs w:val="21"/>
        </w:rPr>
        <w:t xml:space="preserve">　　　　　　　　　</w:t>
      </w:r>
      <w:r w:rsidR="004C089F" w:rsidRPr="00326FB5">
        <w:rPr>
          <w:rFonts w:hint="eastAsia"/>
          <w:sz w:val="32"/>
        </w:rPr>
        <w:t xml:space="preserve">　　　　　　</w:t>
      </w:r>
      <w:r w:rsidR="004C089F" w:rsidRPr="00326FB5">
        <w:rPr>
          <w:rFonts w:hint="eastAsia"/>
          <w:sz w:val="21"/>
          <w:szCs w:val="21"/>
        </w:rPr>
        <w:t xml:space="preserve">　</w:t>
      </w:r>
      <w:r w:rsidR="004C089F" w:rsidRPr="00326FB5">
        <w:rPr>
          <w:rFonts w:hint="eastAsia"/>
          <w:sz w:val="21"/>
        </w:rPr>
        <w:t xml:space="preserve">        </w:t>
      </w:r>
      <w:r w:rsidR="004C089F" w:rsidRPr="00326FB5">
        <w:rPr>
          <w:rFonts w:hint="eastAsia"/>
          <w:sz w:val="21"/>
          <w:szCs w:val="21"/>
        </w:rPr>
        <w:t xml:space="preserve">                               　　　　　　　　　　　　　　　　　　　　　　　　</w:t>
      </w:r>
    </w:p>
    <w:p w14:paraId="7AEF419A" w14:textId="77777777" w:rsidR="004C089F" w:rsidRPr="00326FB5" w:rsidRDefault="004C089F">
      <w:pPr>
        <w:rPr>
          <w:sz w:val="21"/>
        </w:rPr>
      </w:pPr>
      <w:r w:rsidRPr="00326FB5">
        <w:rPr>
          <w:rFonts w:hint="eastAsia"/>
          <w:sz w:val="21"/>
          <w:szCs w:val="21"/>
        </w:rPr>
        <w:t xml:space="preserve">　　　　　　　　　　　　　　　　　　　　　　　　　　　　　　</w:t>
      </w:r>
    </w:p>
    <w:p w14:paraId="47B4BA24" w14:textId="77777777" w:rsidR="004C089F" w:rsidRPr="00326FB5" w:rsidRDefault="004C089F">
      <w:pPr>
        <w:rPr>
          <w:sz w:val="21"/>
        </w:rPr>
      </w:pPr>
      <w:r w:rsidRPr="00326FB5">
        <w:rPr>
          <w:rFonts w:hint="eastAsia"/>
          <w:sz w:val="21"/>
        </w:rPr>
        <w:t xml:space="preserve">          　　　</w:t>
      </w:r>
    </w:p>
    <w:p w14:paraId="7B55C107" w14:textId="77777777" w:rsidR="004C089F" w:rsidRPr="00326FB5" w:rsidRDefault="00095288">
      <w:pPr>
        <w:rPr>
          <w:sz w:val="21"/>
        </w:rPr>
      </w:pPr>
      <w:r w:rsidRPr="00326FB5">
        <w:rPr>
          <w:rFonts w:hint="eastAsia"/>
          <w:noProof/>
          <w:sz w:val="21"/>
        </w:rPr>
        <mc:AlternateContent>
          <mc:Choice Requires="wps">
            <w:drawing>
              <wp:anchor distT="0" distB="0" distL="114300" distR="114300" simplePos="0" relativeHeight="251667456" behindDoc="0" locked="0" layoutInCell="1" allowOverlap="1" wp14:anchorId="1A866926" wp14:editId="317CA242">
                <wp:simplePos x="0" y="0"/>
                <wp:positionH relativeFrom="column">
                  <wp:posOffset>234950</wp:posOffset>
                </wp:positionH>
                <wp:positionV relativeFrom="paragraph">
                  <wp:posOffset>529590</wp:posOffset>
                </wp:positionV>
                <wp:extent cx="771525" cy="600075"/>
                <wp:effectExtent l="0" t="0"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2A0C7" w14:textId="77777777" w:rsidR="00955DB3" w:rsidRDefault="00955DB3" w:rsidP="00095288">
                            <w:r w:rsidRPr="00B11A31">
                              <w:rPr>
                                <w:rFonts w:hint="eastAsia"/>
                              </w:rPr>
                              <w:t>工事契約</w:t>
                            </w:r>
                          </w:p>
                          <w:p w14:paraId="3F7EAB77" w14:textId="77777777" w:rsidR="00955DB3" w:rsidRDefault="00955DB3" w:rsidP="00095288">
                            <w:r>
                              <w:rPr>
                                <w:rFonts w:hint="eastAsia"/>
                              </w:rPr>
                              <w:t xml:space="preserve">施工要領書作成・提出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66926" id="テキスト ボックス 1" o:spid="_x0000_s1028" type="#_x0000_t202" style="position:absolute;left:0;text-align:left;margin-left:18.5pt;margin-top:41.7pt;width:60.7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" stroked="f">
                <v:textbox inset="5.85pt,.7pt,5.85pt,.7pt">
                  <w:txbxContent>
                    <w:p w14:paraId="0422A0C7" w14:textId="77777777" w:rsidR="00955DB3" w:rsidRDefault="00955DB3" w:rsidP="00095288">
                      <w:r w:rsidRPr="00B11A31">
                        <w:rPr>
                          <w:rFonts w:hint="eastAsia"/>
                        </w:rPr>
                        <w:t>工事契約</w:t>
                      </w:r>
                    </w:p>
                    <w:p w14:paraId="3F7EAB77" w14:textId="77777777" w:rsidR="00955DB3" w:rsidRDefault="00955DB3" w:rsidP="00095288">
                      <w:r>
                        <w:rPr>
                          <w:rFonts w:hint="eastAsia"/>
                        </w:rPr>
                        <w:t xml:space="preserve">施工要領書作成・提出　　　　</w:t>
                      </w:r>
                    </w:p>
                  </w:txbxContent>
                </v:textbox>
              </v:shape>
            </w:pict>
          </mc:Fallback>
        </mc:AlternateContent>
      </w:r>
      <w:r w:rsidR="004C089F" w:rsidRPr="00326FB5">
        <w:rPr>
          <w:rFonts w:hint="eastAsia"/>
          <w:sz w:val="21"/>
        </w:rPr>
        <w:t xml:space="preserve">　　　　　　　　　　</w:t>
      </w:r>
      <w:r w:rsidR="004C089F" w:rsidRPr="00326FB5">
        <w:rPr>
          <w:rFonts w:hint="eastAsia"/>
          <w:sz w:val="32"/>
        </w:rPr>
        <w:t xml:space="preserve">    　　　　　　　</w:t>
      </w:r>
      <w:r w:rsidR="004C089F" w:rsidRPr="00326FB5">
        <w:rPr>
          <w:rFonts w:hint="eastAsia"/>
          <w:sz w:val="21"/>
        </w:rPr>
        <w:t>［営業窓口・製造・技術・サービス］</w:t>
      </w:r>
    </w:p>
    <w:tbl>
      <w:tblPr>
        <w:tblW w:w="0" w:type="auto"/>
        <w:tblInd w:w="5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1"/>
      </w:tblGrid>
      <w:tr w:rsidR="004C089F" w:rsidRPr="00326FB5" w14:paraId="2B7863B7" w14:textId="77777777">
        <w:trPr>
          <w:cantSplit/>
          <w:trHeight w:val="345"/>
        </w:trPr>
        <w:tc>
          <w:tcPr>
            <w:tcW w:w="4091" w:type="dxa"/>
          </w:tcPr>
          <w:p w14:paraId="23DB3476" w14:textId="77777777" w:rsidR="004C089F" w:rsidRPr="00326FB5" w:rsidRDefault="004C089F">
            <w:pPr>
              <w:widowControl/>
              <w:jc w:val="left"/>
              <w:rPr>
                <w:sz w:val="21"/>
              </w:rPr>
            </w:pPr>
            <w:r w:rsidRPr="00326FB5">
              <w:rPr>
                <w:rFonts w:hint="eastAsia"/>
                <w:sz w:val="21"/>
              </w:rPr>
              <w:t>会社名  　株式会社ブレイブ</w:t>
            </w:r>
          </w:p>
        </w:tc>
      </w:tr>
      <w:tr w:rsidR="004C089F" w:rsidRPr="00326FB5" w14:paraId="11EA478B" w14:textId="77777777">
        <w:trPr>
          <w:cantSplit/>
          <w:trHeight w:val="943"/>
        </w:trPr>
        <w:tc>
          <w:tcPr>
            <w:tcW w:w="4091" w:type="dxa"/>
          </w:tcPr>
          <w:p w14:paraId="44963CF2" w14:textId="77777777" w:rsidR="00E059F2" w:rsidRPr="00326FB5" w:rsidRDefault="004C089F">
            <w:pPr>
              <w:widowControl/>
              <w:jc w:val="left"/>
              <w:rPr>
                <w:sz w:val="21"/>
              </w:rPr>
            </w:pPr>
            <w:r w:rsidRPr="00326FB5">
              <w:rPr>
                <w:rFonts w:hint="eastAsia"/>
                <w:sz w:val="21"/>
              </w:rPr>
              <w:t>担当者　：山崎　博行</w:t>
            </w:r>
            <w:r w:rsidR="00DB0955" w:rsidRPr="00326FB5">
              <w:rPr>
                <w:rFonts w:hint="eastAsia"/>
                <w:sz w:val="21"/>
              </w:rPr>
              <w:t xml:space="preserve">　</w:t>
            </w:r>
          </w:p>
          <w:p w14:paraId="52ACE51B" w14:textId="77777777" w:rsidR="004C089F" w:rsidRPr="00326FB5" w:rsidRDefault="002D28D9" w:rsidP="00C27BBB">
            <w:pPr>
              <w:widowControl/>
              <w:ind w:firstLineChars="500" w:firstLine="969"/>
              <w:jc w:val="left"/>
              <w:rPr>
                <w:sz w:val="21"/>
                <w:lang w:eastAsia="zh-TW"/>
              </w:rPr>
            </w:pPr>
            <w:r w:rsidRPr="00326FB5">
              <w:rPr>
                <w:rFonts w:hint="eastAsia"/>
                <w:noProof/>
                <w:sz w:val="21"/>
              </w:rPr>
              <mc:AlternateContent>
                <mc:Choice Requires="wps">
                  <w:drawing>
                    <wp:anchor distT="0" distB="0" distL="114300" distR="114300" simplePos="0" relativeHeight="251659264" behindDoc="0" locked="0" layoutInCell="1" allowOverlap="1" wp14:anchorId="15699472" wp14:editId="0E70A46C">
                      <wp:simplePos x="0" y="0"/>
                      <wp:positionH relativeFrom="column">
                        <wp:posOffset>-1353185</wp:posOffset>
                      </wp:positionH>
                      <wp:positionV relativeFrom="paragraph">
                        <wp:posOffset>25400</wp:posOffset>
                      </wp:positionV>
                      <wp:extent cx="991235" cy="457200"/>
                      <wp:effectExtent l="0" t="0" r="0" b="0"/>
                      <wp:wrapNone/>
                      <wp:docPr id="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9953D" w14:textId="77777777" w:rsidR="00955DB3" w:rsidRPr="003F0107" w:rsidRDefault="00955DB3" w:rsidP="00C72B4C">
                                  <w:r w:rsidRPr="00A56232">
                                    <w:rPr>
                                      <w:rFonts w:hint="eastAsia"/>
                                    </w:rPr>
                                    <w:t>施工要領書</w:t>
                                  </w:r>
                                  <w:r w:rsidRPr="003F0107">
                                    <w:rPr>
                                      <w:rFonts w:hint="eastAsia"/>
                                    </w:rPr>
                                    <w:t>に</w:t>
                                  </w:r>
                                </w:p>
                                <w:p w14:paraId="5D2F2FEE" w14:textId="77777777" w:rsidR="00955DB3" w:rsidRDefault="00955DB3" w:rsidP="00C72B4C">
                                  <w:r w:rsidRPr="003F0107">
                                    <w:rPr>
                                      <w:rFonts w:hint="eastAsia"/>
                                    </w:rPr>
                                    <w:t>基づく管理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99472" id="Text Box 110" o:spid="_x0000_s1029" type="#_x0000_t202" style="position:absolute;left:0;text-align:left;margin-left:-106.55pt;margin-top:2pt;width:78.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" stroked="f">
                      <v:textbox inset="5.85pt,.7pt,5.85pt,.7pt">
                        <w:txbxContent>
                          <w:p w14:paraId="7489953D" w14:textId="77777777" w:rsidR="00955DB3" w:rsidRPr="003F0107" w:rsidRDefault="00955DB3" w:rsidP="00C72B4C">
                            <w:r w:rsidRPr="00A56232">
                              <w:rPr>
                                <w:rFonts w:hint="eastAsia"/>
                              </w:rPr>
                              <w:t>施工要領書</w:t>
                            </w:r>
                            <w:r w:rsidRPr="003F0107">
                              <w:rPr>
                                <w:rFonts w:hint="eastAsia"/>
                              </w:rPr>
                              <w:t>に</w:t>
                            </w:r>
                          </w:p>
                          <w:p w14:paraId="5D2F2FEE" w14:textId="77777777" w:rsidR="00955DB3" w:rsidRDefault="00955DB3" w:rsidP="00C72B4C">
                            <w:r w:rsidRPr="003F0107">
                              <w:rPr>
                                <w:rFonts w:hint="eastAsia"/>
                              </w:rPr>
                              <w:t>基づく管理</w:t>
                            </w:r>
                          </w:p>
                        </w:txbxContent>
                      </v:textbox>
                    </v:shape>
                  </w:pict>
                </mc:Fallback>
              </mc:AlternateContent>
            </w:r>
            <w:r w:rsidR="00DB0955" w:rsidRPr="00326FB5">
              <w:rPr>
                <w:rFonts w:hint="eastAsia"/>
                <w:sz w:val="21"/>
                <w:lang w:eastAsia="zh-TW"/>
              </w:rPr>
              <w:t>中田　伸一</w:t>
            </w:r>
          </w:p>
          <w:p w14:paraId="4DDE2ACE" w14:textId="77777777" w:rsidR="00E059F2" w:rsidRPr="00326FB5" w:rsidRDefault="00E059F2" w:rsidP="00BE4BC5">
            <w:pPr>
              <w:widowControl/>
              <w:ind w:firstLineChars="500" w:firstLine="969"/>
              <w:jc w:val="left"/>
              <w:rPr>
                <w:sz w:val="21"/>
                <w:lang w:eastAsia="zh-TW"/>
              </w:rPr>
            </w:pPr>
            <w:r w:rsidRPr="00326FB5">
              <w:rPr>
                <w:rFonts w:hint="eastAsia"/>
                <w:sz w:val="21"/>
                <w:lang w:eastAsia="zh-TW"/>
              </w:rPr>
              <w:t>斉藤　央樹</w:t>
            </w:r>
            <w:r w:rsidR="00BE4BC5" w:rsidRPr="00326FB5">
              <w:rPr>
                <w:rFonts w:hint="eastAsia"/>
                <w:sz w:val="21"/>
                <w:lang w:eastAsia="zh-TW"/>
              </w:rPr>
              <w:t xml:space="preserve">　高橋　秀人</w:t>
            </w:r>
          </w:p>
          <w:p w14:paraId="5F1CED30" w14:textId="77777777" w:rsidR="00160AB0" w:rsidRPr="00326FB5" w:rsidRDefault="00160AB0" w:rsidP="00BE4BC5">
            <w:pPr>
              <w:widowControl/>
              <w:ind w:firstLineChars="500" w:firstLine="969"/>
              <w:jc w:val="left"/>
              <w:rPr>
                <w:sz w:val="21"/>
                <w:lang w:eastAsia="zh-TW"/>
              </w:rPr>
            </w:pPr>
            <w:r w:rsidRPr="00326FB5">
              <w:rPr>
                <w:sz w:val="21"/>
                <w:lang w:eastAsia="zh-TW"/>
              </w:rPr>
              <w:t>今井　敦之</w:t>
            </w:r>
          </w:p>
          <w:p w14:paraId="73C427CC" w14:textId="77777777" w:rsidR="001D5DE3" w:rsidRPr="00326FB5" w:rsidRDefault="001D5DE3" w:rsidP="001D5DE3">
            <w:pPr>
              <w:widowControl/>
              <w:jc w:val="left"/>
              <w:rPr>
                <w:sz w:val="21"/>
                <w:lang w:eastAsia="zh-TW"/>
              </w:rPr>
            </w:pPr>
            <w:r w:rsidRPr="00326FB5">
              <w:rPr>
                <w:rFonts w:hint="eastAsia"/>
                <w:sz w:val="21"/>
                <w:lang w:eastAsia="zh-TW"/>
              </w:rPr>
              <w:t>東京都世田谷区成城8-3-17</w:t>
            </w:r>
          </w:p>
          <w:p w14:paraId="4737A363" w14:textId="77777777" w:rsidR="001D5DE3" w:rsidRPr="00326FB5" w:rsidRDefault="001D5DE3" w:rsidP="001D5DE3">
            <w:pPr>
              <w:widowControl/>
              <w:jc w:val="left"/>
              <w:rPr>
                <w:sz w:val="21"/>
              </w:rPr>
            </w:pPr>
            <w:r w:rsidRPr="00326FB5">
              <w:rPr>
                <w:rFonts w:hint="eastAsia"/>
                <w:sz w:val="21"/>
              </w:rPr>
              <w:t xml:space="preserve">TEL  </w:t>
            </w:r>
            <w:r w:rsidRPr="00326FB5">
              <w:rPr>
                <w:sz w:val="21"/>
              </w:rPr>
              <w:t>03-3484-5582</w:t>
            </w:r>
            <w:r w:rsidRPr="00326FB5">
              <w:rPr>
                <w:rFonts w:hint="eastAsia"/>
                <w:sz w:val="21"/>
              </w:rPr>
              <w:t xml:space="preserve">(本社)　</w:t>
            </w:r>
          </w:p>
          <w:p w14:paraId="3C83E48E" w14:textId="78EF4A27" w:rsidR="00BD7D77" w:rsidRPr="00326FB5" w:rsidRDefault="00BD7D77" w:rsidP="00BD7D77">
            <w:pPr>
              <w:widowControl/>
              <w:jc w:val="left"/>
              <w:rPr>
                <w:sz w:val="21"/>
              </w:rPr>
            </w:pPr>
            <w:r w:rsidRPr="00326FB5">
              <w:rPr>
                <w:rFonts w:hint="eastAsia"/>
                <w:sz w:val="21"/>
              </w:rPr>
              <w:t xml:space="preserve">TEL  </w:t>
            </w:r>
            <w:r w:rsidR="00AF788B" w:rsidRPr="00326FB5">
              <w:rPr>
                <w:rFonts w:hint="eastAsia"/>
                <w:sz w:val="21"/>
                <w:szCs w:val="21"/>
              </w:rPr>
              <w:t>03-6441-3065</w:t>
            </w:r>
            <w:r w:rsidRPr="00326FB5">
              <w:rPr>
                <w:rFonts w:hint="eastAsia"/>
                <w:sz w:val="21"/>
              </w:rPr>
              <w:t>(東京営業部)</w:t>
            </w:r>
          </w:p>
          <w:p w14:paraId="2AE40264" w14:textId="77777777" w:rsidR="00BD7D77" w:rsidRPr="00326FB5" w:rsidRDefault="00BD7D77" w:rsidP="00BD7D77">
            <w:pPr>
              <w:widowControl/>
              <w:jc w:val="left"/>
              <w:rPr>
                <w:sz w:val="21"/>
              </w:rPr>
            </w:pPr>
            <w:r w:rsidRPr="00326FB5">
              <w:rPr>
                <w:rFonts w:hint="eastAsia"/>
                <w:sz w:val="21"/>
              </w:rPr>
              <w:t>技術サポート　小林　真一</w:t>
            </w:r>
          </w:p>
          <w:p w14:paraId="083C71E6" w14:textId="77777777" w:rsidR="004C089F" w:rsidRPr="00326FB5" w:rsidRDefault="00BD7D77" w:rsidP="00BD7D77">
            <w:pPr>
              <w:widowControl/>
              <w:jc w:val="left"/>
              <w:rPr>
                <w:sz w:val="21"/>
              </w:rPr>
            </w:pPr>
            <w:r w:rsidRPr="00326FB5">
              <w:rPr>
                <w:rFonts w:hint="eastAsia"/>
                <w:sz w:val="21"/>
              </w:rPr>
              <w:t xml:space="preserve">TEL  026-284-5042　　　　</w:t>
            </w:r>
          </w:p>
        </w:tc>
      </w:tr>
    </w:tbl>
    <w:p w14:paraId="63C761CE" w14:textId="77777777" w:rsidR="004C089F" w:rsidRPr="00326FB5" w:rsidRDefault="002D28D9">
      <w:pPr>
        <w:rPr>
          <w:sz w:val="21"/>
        </w:rPr>
      </w:pPr>
      <w:r w:rsidRPr="00326FB5">
        <w:rPr>
          <w:noProof/>
          <w:sz w:val="21"/>
        </w:rPr>
        <mc:AlternateContent>
          <mc:Choice Requires="wps">
            <w:drawing>
              <wp:anchor distT="0" distB="0" distL="114300" distR="114300" simplePos="0" relativeHeight="251661312" behindDoc="0" locked="0" layoutInCell="1" allowOverlap="1" wp14:anchorId="12606FE5" wp14:editId="18B1618F">
                <wp:simplePos x="0" y="0"/>
                <wp:positionH relativeFrom="column">
                  <wp:posOffset>3630295</wp:posOffset>
                </wp:positionH>
                <wp:positionV relativeFrom="paragraph">
                  <wp:posOffset>110490</wp:posOffset>
                </wp:positionV>
                <wp:extent cx="469265" cy="260985"/>
                <wp:effectExtent l="0" t="0" r="0" b="0"/>
                <wp:wrapNone/>
                <wp:docPr id="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33F09" w14:textId="77777777" w:rsidR="00955DB3" w:rsidRPr="003724C7" w:rsidRDefault="00955DB3" w:rsidP="006B5945">
                            <w:r w:rsidRPr="003F0107">
                              <w:rPr>
                                <w:rFonts w:hint="eastAsia"/>
                              </w:rPr>
                              <w:t>指示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06FE5" id="Text Box 173" o:spid="_x0000_s1030" type="#_x0000_t202" style="position:absolute;left:0;text-align:left;margin-left:285.85pt;margin-top:8.7pt;width:36.95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" stroked="f">
                <v:textbox inset="5.85pt,.7pt,5.85pt,.7pt">
                  <w:txbxContent>
                    <w:p w14:paraId="44E33F09" w14:textId="77777777" w:rsidR="00955DB3" w:rsidRPr="003724C7" w:rsidRDefault="00955DB3" w:rsidP="006B5945">
                      <w:r w:rsidRPr="003F0107">
                        <w:rPr>
                          <w:rFonts w:hint="eastAsia"/>
                        </w:rPr>
                        <w:t>指示</w:t>
                      </w:r>
                    </w:p>
                  </w:txbxContent>
                </v:textbox>
              </v:shape>
            </w:pict>
          </mc:Fallback>
        </mc:AlternateContent>
      </w:r>
      <w:r w:rsidRPr="00326FB5">
        <w:rPr>
          <w:noProof/>
          <w:sz w:val="21"/>
        </w:rPr>
        <mc:AlternateContent>
          <mc:Choice Requires="wps">
            <w:drawing>
              <wp:anchor distT="0" distB="0" distL="114300" distR="114300" simplePos="0" relativeHeight="251649024" behindDoc="0" locked="0" layoutInCell="1" allowOverlap="1" wp14:anchorId="67F87BB8" wp14:editId="42AF3AB4">
                <wp:simplePos x="0" y="0"/>
                <wp:positionH relativeFrom="column">
                  <wp:posOffset>4168775</wp:posOffset>
                </wp:positionH>
                <wp:positionV relativeFrom="paragraph">
                  <wp:posOffset>32385</wp:posOffset>
                </wp:positionV>
                <wp:extent cx="0" cy="260985"/>
                <wp:effectExtent l="0" t="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9E114"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5pt,2.55pt" to="328.2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tJgIAAEo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">
                <v:stroke endarrow="block"/>
              </v:line>
            </w:pict>
          </mc:Fallback>
        </mc:AlternateContent>
      </w:r>
    </w:p>
    <w:p w14:paraId="73001285" w14:textId="77777777" w:rsidR="004C089F" w:rsidRPr="00326FB5" w:rsidRDefault="004C089F">
      <w:pPr>
        <w:rPr>
          <w:sz w:val="21"/>
        </w:rPr>
      </w:pPr>
      <w:r w:rsidRPr="00326FB5">
        <w:rPr>
          <w:rFonts w:hint="eastAsia"/>
          <w:sz w:val="21"/>
          <w:szCs w:val="21"/>
        </w:rPr>
        <w:t xml:space="preserve">　　　　　　　　　　　　　　　　　　　　　　　　　　　　       </w:t>
      </w:r>
    </w:p>
    <w:p w14:paraId="64D36DBA" w14:textId="77777777" w:rsidR="004C089F" w:rsidRPr="00326FB5" w:rsidRDefault="004C089F" w:rsidP="00C27BBB">
      <w:pPr>
        <w:ind w:firstLineChars="3005" w:firstLine="5821"/>
        <w:rPr>
          <w:sz w:val="21"/>
        </w:rPr>
      </w:pPr>
      <w:r w:rsidRPr="00326FB5">
        <w:rPr>
          <w:rFonts w:hint="eastAsia"/>
          <w:sz w:val="21"/>
        </w:rPr>
        <w:t>［製造］</w:t>
      </w:r>
    </w:p>
    <w:tbl>
      <w:tblPr>
        <w:tblW w:w="0" w:type="auto"/>
        <w:tblInd w:w="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9"/>
      </w:tblGrid>
      <w:tr w:rsidR="004C089F" w:rsidRPr="00326FB5" w14:paraId="1C7AADEB" w14:textId="77777777">
        <w:trPr>
          <w:trHeight w:val="315"/>
        </w:trPr>
        <w:tc>
          <w:tcPr>
            <w:tcW w:w="3939" w:type="dxa"/>
          </w:tcPr>
          <w:p w14:paraId="1E256AB0" w14:textId="77777777" w:rsidR="004C089F" w:rsidRPr="00326FB5" w:rsidRDefault="0071252C" w:rsidP="00C235BE">
            <w:pPr>
              <w:rPr>
                <w:sz w:val="21"/>
              </w:rPr>
            </w:pPr>
            <w:r w:rsidRPr="00326FB5">
              <w:rPr>
                <w:rFonts w:hint="eastAsia"/>
                <w:sz w:val="21"/>
              </w:rPr>
              <w:t>会社名　　北越メタル株式会社</w:t>
            </w:r>
          </w:p>
        </w:tc>
      </w:tr>
      <w:tr w:rsidR="004C089F" w:rsidRPr="00326FB5" w14:paraId="7C3909E5" w14:textId="77777777">
        <w:trPr>
          <w:trHeight w:val="927"/>
        </w:trPr>
        <w:tc>
          <w:tcPr>
            <w:tcW w:w="3939" w:type="dxa"/>
          </w:tcPr>
          <w:p w14:paraId="296ECAE4" w14:textId="77777777" w:rsidR="0071252C" w:rsidRPr="00326FB5" w:rsidRDefault="0071252C" w:rsidP="0071252C">
            <w:pPr>
              <w:rPr>
                <w:sz w:val="21"/>
                <w:lang w:eastAsia="zh-TW"/>
              </w:rPr>
            </w:pPr>
            <w:r w:rsidRPr="00326FB5">
              <w:rPr>
                <w:rFonts w:hint="eastAsia"/>
                <w:sz w:val="21"/>
                <w:lang w:eastAsia="zh-TW"/>
              </w:rPr>
              <w:t xml:space="preserve">担当者　: </w:t>
            </w:r>
          </w:p>
          <w:p w14:paraId="1A6A615A" w14:textId="77777777" w:rsidR="0071252C" w:rsidRPr="00326FB5" w:rsidRDefault="0071252C" w:rsidP="0071252C">
            <w:pPr>
              <w:rPr>
                <w:sz w:val="21"/>
                <w:lang w:eastAsia="zh-TW"/>
              </w:rPr>
            </w:pPr>
            <w:r w:rsidRPr="00326FB5">
              <w:rPr>
                <w:rFonts w:hint="eastAsia"/>
                <w:sz w:val="21"/>
                <w:lang w:eastAsia="zh-TW"/>
              </w:rPr>
              <w:t>新潟県長岡市蔵王3-3-1</w:t>
            </w:r>
          </w:p>
          <w:p w14:paraId="7E2568F9" w14:textId="77777777" w:rsidR="004C089F" w:rsidRPr="00326FB5" w:rsidRDefault="0071252C" w:rsidP="0071252C">
            <w:pPr>
              <w:rPr>
                <w:sz w:val="21"/>
              </w:rPr>
            </w:pPr>
            <w:r w:rsidRPr="00326FB5">
              <w:rPr>
                <w:rFonts w:hint="eastAsia"/>
                <w:sz w:val="21"/>
              </w:rPr>
              <w:t>電話　0258-24-4540</w:t>
            </w:r>
          </w:p>
        </w:tc>
      </w:tr>
    </w:tbl>
    <w:p w14:paraId="333D96B2" w14:textId="77777777" w:rsidR="004C089F" w:rsidRPr="00326FB5" w:rsidRDefault="004C089F" w:rsidP="00C27BBB">
      <w:pPr>
        <w:ind w:firstLineChars="908" w:firstLine="1759"/>
        <w:rPr>
          <w:sz w:val="21"/>
        </w:rPr>
      </w:pPr>
      <w:r w:rsidRPr="00326FB5">
        <w:rPr>
          <w:rFonts w:hint="eastAsia"/>
          <w:sz w:val="21"/>
        </w:rPr>
        <w:t xml:space="preserve">［溶接業者］  </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tblGrid>
      <w:tr w:rsidR="004C089F" w:rsidRPr="00326FB5" w14:paraId="70AFBA9B" w14:textId="77777777">
        <w:trPr>
          <w:cantSplit/>
          <w:trHeight w:val="345"/>
        </w:trPr>
        <w:tc>
          <w:tcPr>
            <w:tcW w:w="3030" w:type="dxa"/>
          </w:tcPr>
          <w:p w14:paraId="5CCAF1EB" w14:textId="77777777" w:rsidR="004C089F" w:rsidRPr="00326FB5" w:rsidRDefault="004C089F">
            <w:pPr>
              <w:rPr>
                <w:sz w:val="21"/>
              </w:rPr>
            </w:pPr>
            <w:r w:rsidRPr="00326FB5">
              <w:rPr>
                <w:rFonts w:hint="eastAsia"/>
                <w:sz w:val="21"/>
              </w:rPr>
              <w:t xml:space="preserve">会社名 </w:t>
            </w:r>
          </w:p>
        </w:tc>
      </w:tr>
      <w:tr w:rsidR="004C089F" w:rsidRPr="00326FB5" w14:paraId="78817585" w14:textId="77777777">
        <w:trPr>
          <w:cantSplit/>
          <w:trHeight w:val="943"/>
        </w:trPr>
        <w:tc>
          <w:tcPr>
            <w:tcW w:w="3030" w:type="dxa"/>
          </w:tcPr>
          <w:p w14:paraId="2096BE47" w14:textId="77777777" w:rsidR="004C089F" w:rsidRPr="00326FB5" w:rsidRDefault="004C089F">
            <w:pPr>
              <w:rPr>
                <w:sz w:val="21"/>
              </w:rPr>
            </w:pPr>
            <w:r w:rsidRPr="00326FB5">
              <w:rPr>
                <w:rFonts w:hint="eastAsia"/>
                <w:sz w:val="21"/>
              </w:rPr>
              <w:t>担当者　:</w:t>
            </w:r>
          </w:p>
          <w:p w14:paraId="520E67E8" w14:textId="77777777" w:rsidR="004C089F" w:rsidRPr="00326FB5" w:rsidRDefault="004C089F">
            <w:pPr>
              <w:rPr>
                <w:sz w:val="21"/>
              </w:rPr>
            </w:pPr>
            <w:r w:rsidRPr="00326FB5">
              <w:rPr>
                <w:rFonts w:hint="eastAsia"/>
                <w:sz w:val="21"/>
              </w:rPr>
              <w:t xml:space="preserve"> TEL  </w:t>
            </w:r>
          </w:p>
          <w:p w14:paraId="0DB51F61" w14:textId="77777777" w:rsidR="004C089F" w:rsidRPr="00326FB5" w:rsidRDefault="004C089F">
            <w:pPr>
              <w:rPr>
                <w:sz w:val="21"/>
              </w:rPr>
            </w:pPr>
            <w:r w:rsidRPr="00326FB5">
              <w:rPr>
                <w:rFonts w:hint="eastAsia"/>
                <w:sz w:val="21"/>
              </w:rPr>
              <w:t xml:space="preserve">       </w:t>
            </w:r>
          </w:p>
        </w:tc>
      </w:tr>
    </w:tbl>
    <w:p w14:paraId="198672BE" w14:textId="77777777" w:rsidR="004C089F" w:rsidRPr="00326FB5" w:rsidRDefault="004C089F"/>
    <w:p w14:paraId="55ECAD93" w14:textId="77777777" w:rsidR="004C089F" w:rsidRPr="00326FB5" w:rsidRDefault="004C089F"/>
    <w:p w14:paraId="73CBD656" w14:textId="77777777" w:rsidR="004C089F" w:rsidRPr="00326FB5" w:rsidRDefault="004C089F"/>
    <w:p w14:paraId="6DEA9DB2" w14:textId="77777777" w:rsidR="004C089F" w:rsidRPr="00326FB5" w:rsidRDefault="004C089F"/>
    <w:p w14:paraId="5CB0AAA0" w14:textId="77777777" w:rsidR="004C089F" w:rsidRPr="00326FB5" w:rsidRDefault="004C089F"/>
    <w:p w14:paraId="008EAACC" w14:textId="77777777" w:rsidR="004C089F" w:rsidRPr="00326FB5" w:rsidRDefault="004C089F"/>
    <w:p w14:paraId="7C3B1272" w14:textId="77777777" w:rsidR="004C089F" w:rsidRPr="00326FB5" w:rsidRDefault="004C089F"/>
    <w:p w14:paraId="013FA46B" w14:textId="77777777" w:rsidR="004C089F" w:rsidRPr="00326FB5" w:rsidRDefault="004C089F"/>
    <w:p w14:paraId="01934569" w14:textId="77777777" w:rsidR="001B2B6E" w:rsidRPr="00326FB5" w:rsidRDefault="001B2B6E"/>
    <w:p w14:paraId="09DA8AE4" w14:textId="77777777" w:rsidR="004C089F" w:rsidRPr="00326FB5" w:rsidRDefault="004C089F"/>
    <w:p w14:paraId="200EFF38" w14:textId="77777777" w:rsidR="004C089F" w:rsidRPr="00326FB5" w:rsidRDefault="00D53EEF">
      <w:pPr>
        <w:rPr>
          <w:sz w:val="28"/>
        </w:rPr>
      </w:pPr>
      <w:r w:rsidRPr="00326FB5">
        <w:rPr>
          <w:sz w:val="28"/>
        </w:rPr>
        <w:br w:type="page"/>
      </w:r>
      <w:r w:rsidR="008D59B2" w:rsidRPr="00326FB5">
        <w:rPr>
          <w:rFonts w:hint="eastAsia"/>
          <w:sz w:val="28"/>
        </w:rPr>
        <w:lastRenderedPageBreak/>
        <w:t>３．</w:t>
      </w:r>
      <w:proofErr w:type="spellStart"/>
      <w:r w:rsidR="004F50AA" w:rsidRPr="00326FB5">
        <w:rPr>
          <w:rFonts w:hint="eastAsia"/>
          <w:sz w:val="28"/>
        </w:rPr>
        <w:t>NewJ</w:t>
      </w:r>
      <w:proofErr w:type="spellEnd"/>
      <w:r w:rsidR="004F50AA" w:rsidRPr="00326FB5">
        <w:rPr>
          <w:rFonts w:hint="eastAsia"/>
          <w:sz w:val="28"/>
        </w:rPr>
        <w:t>-BAR</w:t>
      </w:r>
      <w:r w:rsidR="004C089F" w:rsidRPr="00326FB5">
        <w:rPr>
          <w:rFonts w:hint="eastAsia"/>
          <w:sz w:val="28"/>
        </w:rPr>
        <w:t>仕様</w:t>
      </w:r>
    </w:p>
    <w:p w14:paraId="7A61BCE3" w14:textId="75F63EE8" w:rsidR="00FC3076" w:rsidRPr="00326FB5" w:rsidRDefault="002B7823" w:rsidP="0041054B">
      <w:pPr>
        <w:tabs>
          <w:tab w:val="left" w:pos="2410"/>
          <w:tab w:val="left" w:pos="4395"/>
        </w:tabs>
        <w:rPr>
          <w:sz w:val="21"/>
        </w:rPr>
      </w:pPr>
      <w:r w:rsidRPr="00326FB5">
        <w:rPr>
          <w:rFonts w:hint="eastAsia"/>
          <w:sz w:val="21"/>
        </w:rPr>
        <w:t xml:space="preserve">　　　　国土交通大臣認定</w:t>
      </w:r>
      <w:r w:rsidR="0041054B" w:rsidRPr="00326FB5">
        <w:rPr>
          <w:rFonts w:hint="eastAsia"/>
          <w:sz w:val="21"/>
        </w:rPr>
        <w:tab/>
      </w:r>
      <w:r w:rsidR="00FC3076" w:rsidRPr="00326FB5">
        <w:rPr>
          <w:rFonts w:hint="eastAsia"/>
          <w:sz w:val="21"/>
        </w:rPr>
        <w:t>(国住指第</w:t>
      </w:r>
      <w:r w:rsidR="00566587" w:rsidRPr="00326FB5">
        <w:rPr>
          <w:rFonts w:hint="eastAsia"/>
          <w:sz w:val="21"/>
        </w:rPr>
        <w:t>2533</w:t>
      </w:r>
      <w:r w:rsidR="00FC3076" w:rsidRPr="00326FB5">
        <w:rPr>
          <w:rFonts w:hint="eastAsia"/>
          <w:sz w:val="21"/>
        </w:rPr>
        <w:t>号)</w:t>
      </w:r>
      <w:r w:rsidR="00FC3076" w:rsidRPr="00326FB5">
        <w:rPr>
          <w:rFonts w:hint="eastAsia"/>
          <w:sz w:val="21"/>
        </w:rPr>
        <w:tab/>
        <w:t>WSD390 WD</w:t>
      </w:r>
      <w:r w:rsidR="0015798E" w:rsidRPr="00326FB5">
        <w:rPr>
          <w:rFonts w:hint="eastAsia"/>
          <w:sz w:val="21"/>
        </w:rPr>
        <w:t>32</w:t>
      </w:r>
      <w:r w:rsidR="00BC6F5D" w:rsidRPr="00326FB5">
        <w:rPr>
          <w:rFonts w:hint="eastAsia"/>
          <w:sz w:val="21"/>
        </w:rPr>
        <w:t>J</w:t>
      </w:r>
      <w:r w:rsidR="00FC3076" w:rsidRPr="00326FB5">
        <w:rPr>
          <w:rFonts w:hint="eastAsia"/>
          <w:sz w:val="21"/>
        </w:rPr>
        <w:t>～WD38</w:t>
      </w:r>
      <w:r w:rsidR="00BC6F5D" w:rsidRPr="00326FB5">
        <w:rPr>
          <w:rFonts w:hint="eastAsia"/>
          <w:sz w:val="21"/>
        </w:rPr>
        <w:t>J</w:t>
      </w:r>
      <w:r w:rsidR="00FC3076" w:rsidRPr="00326FB5">
        <w:rPr>
          <w:rFonts w:hint="eastAsia"/>
          <w:sz w:val="21"/>
        </w:rPr>
        <w:t>：認定番号MSRB-0</w:t>
      </w:r>
      <w:r w:rsidR="00BC6F5D" w:rsidRPr="00326FB5">
        <w:rPr>
          <w:rFonts w:hint="eastAsia"/>
          <w:sz w:val="21"/>
        </w:rPr>
        <w:t>1</w:t>
      </w:r>
      <w:r w:rsidR="00566587" w:rsidRPr="00326FB5">
        <w:rPr>
          <w:rFonts w:hint="eastAsia"/>
          <w:sz w:val="21"/>
        </w:rPr>
        <w:t>18</w:t>
      </w:r>
      <w:r w:rsidR="00FC3076" w:rsidRPr="00326FB5">
        <w:rPr>
          <w:rFonts w:hint="eastAsia"/>
          <w:sz w:val="21"/>
        </w:rPr>
        <w:t xml:space="preserve"> </w:t>
      </w:r>
    </w:p>
    <w:p w14:paraId="12984462" w14:textId="75F54C15" w:rsidR="0041054B" w:rsidRPr="00326FB5" w:rsidRDefault="00FC3076" w:rsidP="0041054B">
      <w:pPr>
        <w:tabs>
          <w:tab w:val="left" w:pos="2410"/>
          <w:tab w:val="left" w:pos="4395"/>
        </w:tabs>
        <w:rPr>
          <w:sz w:val="21"/>
        </w:rPr>
      </w:pPr>
      <w:r w:rsidRPr="00326FB5">
        <w:rPr>
          <w:rFonts w:hint="eastAsia"/>
          <w:sz w:val="21"/>
        </w:rPr>
        <w:tab/>
      </w:r>
      <w:r w:rsidR="002B7823" w:rsidRPr="00326FB5">
        <w:rPr>
          <w:rFonts w:hint="eastAsia"/>
          <w:sz w:val="21"/>
        </w:rPr>
        <w:t>(国住指第</w:t>
      </w:r>
      <w:r w:rsidR="00566587" w:rsidRPr="00326FB5">
        <w:rPr>
          <w:rFonts w:hint="eastAsia"/>
          <w:sz w:val="21"/>
        </w:rPr>
        <w:t>2569</w:t>
      </w:r>
      <w:r w:rsidR="002B7823" w:rsidRPr="00326FB5">
        <w:rPr>
          <w:rFonts w:hint="eastAsia"/>
          <w:sz w:val="21"/>
        </w:rPr>
        <w:t xml:space="preserve">号) </w:t>
      </w:r>
      <w:r w:rsidR="006771CA" w:rsidRPr="00326FB5">
        <w:rPr>
          <w:rFonts w:hint="eastAsia"/>
          <w:sz w:val="21"/>
        </w:rPr>
        <w:tab/>
        <w:t>WSD490</w:t>
      </w:r>
      <w:r w:rsidRPr="00326FB5">
        <w:rPr>
          <w:rFonts w:hint="eastAsia"/>
          <w:sz w:val="21"/>
        </w:rPr>
        <w:t xml:space="preserve"> WD</w:t>
      </w:r>
      <w:r w:rsidR="0015798E" w:rsidRPr="00326FB5">
        <w:rPr>
          <w:rFonts w:hint="eastAsia"/>
          <w:sz w:val="21"/>
        </w:rPr>
        <w:t>32</w:t>
      </w:r>
      <w:r w:rsidR="00BC6F5D" w:rsidRPr="00326FB5">
        <w:rPr>
          <w:rFonts w:hint="eastAsia"/>
          <w:sz w:val="21"/>
        </w:rPr>
        <w:t>J</w:t>
      </w:r>
      <w:r w:rsidR="00BC7670" w:rsidRPr="00326FB5">
        <w:rPr>
          <w:rFonts w:hint="eastAsia"/>
          <w:sz w:val="21"/>
        </w:rPr>
        <w:t>～</w:t>
      </w:r>
      <w:r w:rsidR="00BC6F5D" w:rsidRPr="00326FB5">
        <w:rPr>
          <w:rFonts w:hint="eastAsia"/>
          <w:sz w:val="21"/>
        </w:rPr>
        <w:t>WD38J</w:t>
      </w:r>
      <w:r w:rsidR="006771CA" w:rsidRPr="00326FB5">
        <w:rPr>
          <w:rFonts w:hint="eastAsia"/>
          <w:sz w:val="21"/>
        </w:rPr>
        <w:t>：</w:t>
      </w:r>
      <w:r w:rsidR="002B7823" w:rsidRPr="00326FB5">
        <w:rPr>
          <w:rFonts w:hint="eastAsia"/>
          <w:sz w:val="21"/>
        </w:rPr>
        <w:t>認定番号</w:t>
      </w:r>
      <w:r w:rsidR="006771CA" w:rsidRPr="00326FB5">
        <w:rPr>
          <w:rFonts w:hint="eastAsia"/>
          <w:sz w:val="21"/>
        </w:rPr>
        <w:t>MSRB</w:t>
      </w:r>
      <w:r w:rsidRPr="00326FB5">
        <w:rPr>
          <w:rFonts w:hint="eastAsia"/>
          <w:sz w:val="21"/>
        </w:rPr>
        <w:t>-0</w:t>
      </w:r>
      <w:r w:rsidR="00BC6F5D" w:rsidRPr="00326FB5">
        <w:rPr>
          <w:rFonts w:hint="eastAsia"/>
          <w:sz w:val="21"/>
        </w:rPr>
        <w:t>1</w:t>
      </w:r>
      <w:r w:rsidR="00566587" w:rsidRPr="00326FB5">
        <w:rPr>
          <w:rFonts w:hint="eastAsia"/>
          <w:sz w:val="21"/>
        </w:rPr>
        <w:t>20</w:t>
      </w:r>
    </w:p>
    <w:p w14:paraId="3F6DE370" w14:textId="2F28EE2A" w:rsidR="00510BDE" w:rsidRPr="00326FB5" w:rsidRDefault="00510BDE" w:rsidP="00510BDE">
      <w:pPr>
        <w:tabs>
          <w:tab w:val="left" w:pos="2410"/>
          <w:tab w:val="left" w:pos="4395"/>
        </w:tabs>
        <w:rPr>
          <w:sz w:val="21"/>
        </w:rPr>
      </w:pPr>
      <w:r w:rsidRPr="00326FB5">
        <w:rPr>
          <w:rFonts w:hint="eastAsia"/>
          <w:sz w:val="21"/>
        </w:rPr>
        <w:tab/>
        <w:t>(国住</w:t>
      </w:r>
      <w:r w:rsidR="00A04772" w:rsidRPr="00326FB5">
        <w:rPr>
          <w:rFonts w:hint="eastAsia"/>
          <w:sz w:val="21"/>
        </w:rPr>
        <w:t>参建</w:t>
      </w:r>
      <w:r w:rsidRPr="00326FB5">
        <w:rPr>
          <w:rFonts w:hint="eastAsia"/>
          <w:sz w:val="21"/>
        </w:rPr>
        <w:t>第2</w:t>
      </w:r>
      <w:r w:rsidR="00A04772" w:rsidRPr="00326FB5">
        <w:rPr>
          <w:sz w:val="21"/>
        </w:rPr>
        <w:t>05</w:t>
      </w:r>
      <w:r w:rsidRPr="00326FB5">
        <w:rPr>
          <w:rFonts w:hint="eastAsia"/>
          <w:sz w:val="21"/>
        </w:rPr>
        <w:t>号)</w:t>
      </w:r>
      <w:r w:rsidRPr="00326FB5">
        <w:rPr>
          <w:rFonts w:hint="eastAsia"/>
          <w:sz w:val="21"/>
        </w:rPr>
        <w:tab/>
        <w:t>WSD</w:t>
      </w:r>
      <w:r w:rsidRPr="00326FB5">
        <w:rPr>
          <w:sz w:val="21"/>
        </w:rPr>
        <w:t>4</w:t>
      </w:r>
      <w:r w:rsidRPr="00326FB5">
        <w:rPr>
          <w:rFonts w:hint="eastAsia"/>
          <w:sz w:val="21"/>
        </w:rPr>
        <w:t>90</w:t>
      </w:r>
      <w:r w:rsidRPr="00326FB5">
        <w:rPr>
          <w:sz w:val="21"/>
        </w:rPr>
        <w:t xml:space="preserve"> WD41J</w:t>
      </w:r>
      <w:r w:rsidRPr="00326FB5">
        <w:rPr>
          <w:rFonts w:hint="eastAsia"/>
          <w:sz w:val="21"/>
        </w:rPr>
        <w:t>：認定番号MSRB-</w:t>
      </w:r>
      <w:r w:rsidRPr="00326FB5">
        <w:rPr>
          <w:sz w:val="21"/>
        </w:rPr>
        <w:t>012</w:t>
      </w:r>
      <w:r w:rsidRPr="00326FB5">
        <w:rPr>
          <w:rFonts w:hint="eastAsia"/>
          <w:sz w:val="21"/>
        </w:rPr>
        <w:t>9</w:t>
      </w:r>
      <w:r w:rsidR="00C00ADC" w:rsidRPr="00326FB5">
        <w:rPr>
          <w:sz w:val="21"/>
        </w:rPr>
        <w:t>(</w:t>
      </w:r>
      <w:r w:rsidR="00C00ADC" w:rsidRPr="00326FB5">
        <w:rPr>
          <w:rFonts w:hint="eastAsia"/>
          <w:sz w:val="21"/>
        </w:rPr>
        <w:t>長岡工場</w:t>
      </w:r>
      <w:r w:rsidR="00C00ADC" w:rsidRPr="00326FB5">
        <w:rPr>
          <w:sz w:val="21"/>
        </w:rPr>
        <w:t>)</w:t>
      </w:r>
    </w:p>
    <w:p w14:paraId="44762BF0" w14:textId="724BC0A2" w:rsidR="006771CA" w:rsidRPr="00326FB5" w:rsidRDefault="00BC7670" w:rsidP="0041054B">
      <w:pPr>
        <w:tabs>
          <w:tab w:val="left" w:pos="2410"/>
          <w:tab w:val="left" w:pos="4395"/>
        </w:tabs>
        <w:rPr>
          <w:sz w:val="21"/>
        </w:rPr>
      </w:pPr>
      <w:r w:rsidRPr="00326FB5">
        <w:rPr>
          <w:rFonts w:hint="eastAsia"/>
          <w:sz w:val="21"/>
        </w:rPr>
        <w:tab/>
        <w:t>(国住指第</w:t>
      </w:r>
      <w:r w:rsidR="00566587" w:rsidRPr="00326FB5">
        <w:rPr>
          <w:rFonts w:hint="eastAsia"/>
          <w:sz w:val="21"/>
        </w:rPr>
        <w:t>2568</w:t>
      </w:r>
      <w:r w:rsidRPr="00326FB5">
        <w:rPr>
          <w:rFonts w:hint="eastAsia"/>
          <w:sz w:val="21"/>
        </w:rPr>
        <w:t>号)</w:t>
      </w:r>
      <w:r w:rsidRPr="00326FB5">
        <w:rPr>
          <w:rFonts w:hint="eastAsia"/>
          <w:sz w:val="21"/>
        </w:rPr>
        <w:tab/>
        <w:t>WSD</w:t>
      </w:r>
      <w:r w:rsidRPr="00326FB5">
        <w:rPr>
          <w:sz w:val="21"/>
        </w:rPr>
        <w:t>4</w:t>
      </w:r>
      <w:r w:rsidRPr="00326FB5">
        <w:rPr>
          <w:rFonts w:hint="eastAsia"/>
          <w:sz w:val="21"/>
        </w:rPr>
        <w:t>90</w:t>
      </w:r>
      <w:r w:rsidRPr="00326FB5">
        <w:rPr>
          <w:sz w:val="21"/>
        </w:rPr>
        <w:t xml:space="preserve"> WD41J</w:t>
      </w:r>
      <w:r w:rsidRPr="00326FB5">
        <w:rPr>
          <w:rFonts w:hint="eastAsia"/>
          <w:sz w:val="21"/>
        </w:rPr>
        <w:t>：認定番号MSRB-</w:t>
      </w:r>
      <w:r w:rsidR="00986800" w:rsidRPr="00326FB5">
        <w:rPr>
          <w:sz w:val="21"/>
        </w:rPr>
        <w:t>01</w:t>
      </w:r>
      <w:r w:rsidR="00566587" w:rsidRPr="00326FB5">
        <w:rPr>
          <w:rFonts w:hint="eastAsia"/>
          <w:sz w:val="21"/>
        </w:rPr>
        <w:t>19</w:t>
      </w:r>
      <w:r w:rsidR="00C00ADC" w:rsidRPr="00326FB5">
        <w:rPr>
          <w:sz w:val="21"/>
        </w:rPr>
        <w:t>(</w:t>
      </w:r>
      <w:r w:rsidR="00C00ADC" w:rsidRPr="00326FB5">
        <w:rPr>
          <w:rFonts w:hint="eastAsia"/>
          <w:sz w:val="21"/>
        </w:rPr>
        <w:t>三条工場</w:t>
      </w:r>
      <w:r w:rsidR="00C00ADC" w:rsidRPr="00326FB5">
        <w:rPr>
          <w:sz w:val="21"/>
        </w:rPr>
        <w:t>)</w:t>
      </w: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9"/>
        <w:gridCol w:w="882"/>
        <w:gridCol w:w="993"/>
        <w:gridCol w:w="1844"/>
        <w:gridCol w:w="1134"/>
        <w:gridCol w:w="1699"/>
        <w:gridCol w:w="993"/>
        <w:gridCol w:w="1134"/>
        <w:gridCol w:w="992"/>
      </w:tblGrid>
      <w:tr w:rsidR="007542C0" w:rsidRPr="00326FB5" w14:paraId="08027EB0" w14:textId="77777777" w:rsidTr="003B3688">
        <w:trPr>
          <w:trHeight w:val="270"/>
          <w:jc w:val="center"/>
        </w:trPr>
        <w:tc>
          <w:tcPr>
            <w:tcW w:w="699" w:type="dxa"/>
          </w:tcPr>
          <w:p w14:paraId="04806FBB" w14:textId="77777777" w:rsidR="007542C0" w:rsidRPr="00326FB5" w:rsidRDefault="007542C0" w:rsidP="003B3688">
            <w:pPr>
              <w:jc w:val="center"/>
              <w:rPr>
                <w:sz w:val="21"/>
              </w:rPr>
            </w:pPr>
            <w:r w:rsidRPr="00326FB5">
              <w:rPr>
                <w:rFonts w:hint="eastAsia"/>
                <w:sz w:val="21"/>
              </w:rPr>
              <w:t>杭種</w:t>
            </w:r>
          </w:p>
        </w:tc>
        <w:tc>
          <w:tcPr>
            <w:tcW w:w="882" w:type="dxa"/>
          </w:tcPr>
          <w:p w14:paraId="4E4B0EBB" w14:textId="77777777" w:rsidR="007542C0" w:rsidRPr="00326FB5" w:rsidRDefault="007542C0" w:rsidP="003B3688">
            <w:pPr>
              <w:jc w:val="center"/>
              <w:rPr>
                <w:sz w:val="21"/>
              </w:rPr>
            </w:pPr>
            <w:r w:rsidRPr="00326FB5">
              <w:rPr>
                <w:rFonts w:hint="eastAsia"/>
                <w:sz w:val="21"/>
              </w:rPr>
              <w:t>杭  径</w:t>
            </w:r>
          </w:p>
        </w:tc>
        <w:tc>
          <w:tcPr>
            <w:tcW w:w="993" w:type="dxa"/>
          </w:tcPr>
          <w:p w14:paraId="308105CF" w14:textId="77777777" w:rsidR="007542C0" w:rsidRPr="00326FB5" w:rsidRDefault="007542C0" w:rsidP="003B3688">
            <w:pPr>
              <w:jc w:val="center"/>
              <w:rPr>
                <w:sz w:val="21"/>
              </w:rPr>
            </w:pPr>
            <w:r w:rsidRPr="00326FB5">
              <w:rPr>
                <w:rFonts w:hint="eastAsia"/>
                <w:sz w:val="21"/>
              </w:rPr>
              <w:t>セット数</w:t>
            </w:r>
          </w:p>
        </w:tc>
        <w:tc>
          <w:tcPr>
            <w:tcW w:w="1844" w:type="dxa"/>
          </w:tcPr>
          <w:p w14:paraId="60C8A2ED" w14:textId="77777777" w:rsidR="007542C0" w:rsidRPr="00326FB5" w:rsidRDefault="007542C0" w:rsidP="003B3688">
            <w:pPr>
              <w:jc w:val="center"/>
              <w:rPr>
                <w:sz w:val="21"/>
              </w:rPr>
            </w:pPr>
            <w:proofErr w:type="spellStart"/>
            <w:r w:rsidRPr="00326FB5">
              <w:rPr>
                <w:rFonts w:hint="eastAsia"/>
                <w:sz w:val="21"/>
              </w:rPr>
              <w:t>NewJ</w:t>
            </w:r>
            <w:proofErr w:type="spellEnd"/>
            <w:r w:rsidRPr="00326FB5">
              <w:rPr>
                <w:rFonts w:hint="eastAsia"/>
                <w:sz w:val="21"/>
              </w:rPr>
              <w:t>-BAR鋼種</w:t>
            </w:r>
          </w:p>
        </w:tc>
        <w:tc>
          <w:tcPr>
            <w:tcW w:w="1134" w:type="dxa"/>
          </w:tcPr>
          <w:p w14:paraId="0C1F37F1" w14:textId="77777777" w:rsidR="007542C0" w:rsidRPr="00326FB5" w:rsidRDefault="007542C0" w:rsidP="003B3688">
            <w:pPr>
              <w:jc w:val="center"/>
              <w:rPr>
                <w:sz w:val="21"/>
              </w:rPr>
            </w:pPr>
            <w:proofErr w:type="spellStart"/>
            <w:r w:rsidRPr="00326FB5">
              <w:rPr>
                <w:rFonts w:hint="eastAsia"/>
                <w:sz w:val="21"/>
              </w:rPr>
              <w:t>NewJ</w:t>
            </w:r>
            <w:proofErr w:type="spellEnd"/>
            <w:r w:rsidRPr="00326FB5">
              <w:rPr>
                <w:rFonts w:hint="eastAsia"/>
                <w:sz w:val="21"/>
              </w:rPr>
              <w:t>-BAR</w:t>
            </w:r>
          </w:p>
          <w:p w14:paraId="24B1C3DD" w14:textId="77777777" w:rsidR="007542C0" w:rsidRPr="00326FB5" w:rsidRDefault="007542C0" w:rsidP="003B3688">
            <w:pPr>
              <w:jc w:val="center"/>
              <w:rPr>
                <w:sz w:val="21"/>
              </w:rPr>
            </w:pPr>
            <w:r w:rsidRPr="00326FB5">
              <w:rPr>
                <w:rFonts w:hint="eastAsia"/>
                <w:sz w:val="21"/>
              </w:rPr>
              <w:t>鉄筋径</w:t>
            </w:r>
          </w:p>
        </w:tc>
        <w:tc>
          <w:tcPr>
            <w:tcW w:w="1699" w:type="dxa"/>
          </w:tcPr>
          <w:p w14:paraId="52B3A84F" w14:textId="77777777" w:rsidR="007542C0" w:rsidRPr="00326FB5" w:rsidRDefault="007542C0" w:rsidP="003B3688">
            <w:pPr>
              <w:jc w:val="center"/>
              <w:rPr>
                <w:sz w:val="21"/>
              </w:rPr>
            </w:pPr>
            <w:r w:rsidRPr="00326FB5">
              <w:rPr>
                <w:rFonts w:hint="eastAsia"/>
                <w:sz w:val="21"/>
              </w:rPr>
              <w:t>必要本数/セット</w:t>
            </w:r>
          </w:p>
        </w:tc>
        <w:tc>
          <w:tcPr>
            <w:tcW w:w="993" w:type="dxa"/>
          </w:tcPr>
          <w:p w14:paraId="514CD349" w14:textId="77777777" w:rsidR="007542C0" w:rsidRPr="00326FB5" w:rsidRDefault="007542C0" w:rsidP="003B3688">
            <w:pPr>
              <w:jc w:val="center"/>
              <w:rPr>
                <w:sz w:val="21"/>
              </w:rPr>
            </w:pPr>
            <w:r w:rsidRPr="00326FB5">
              <w:rPr>
                <w:rFonts w:hint="eastAsia"/>
                <w:sz w:val="21"/>
              </w:rPr>
              <w:t>溶接長</w:t>
            </w:r>
          </w:p>
        </w:tc>
        <w:tc>
          <w:tcPr>
            <w:tcW w:w="1134" w:type="dxa"/>
          </w:tcPr>
          <w:p w14:paraId="0B5289A4" w14:textId="77777777" w:rsidR="007542C0" w:rsidRPr="00326FB5" w:rsidRDefault="007542C0" w:rsidP="003B3688">
            <w:pPr>
              <w:jc w:val="center"/>
              <w:rPr>
                <w:sz w:val="21"/>
              </w:rPr>
            </w:pPr>
            <w:r w:rsidRPr="00326FB5">
              <w:rPr>
                <w:rFonts w:hint="eastAsia"/>
                <w:sz w:val="21"/>
              </w:rPr>
              <w:t>鉄筋長さ</w:t>
            </w:r>
          </w:p>
        </w:tc>
        <w:tc>
          <w:tcPr>
            <w:tcW w:w="992" w:type="dxa"/>
          </w:tcPr>
          <w:p w14:paraId="7876FE30" w14:textId="77777777" w:rsidR="007542C0" w:rsidRPr="00326FB5" w:rsidRDefault="007542C0" w:rsidP="003B3688">
            <w:pPr>
              <w:jc w:val="center"/>
              <w:rPr>
                <w:sz w:val="21"/>
              </w:rPr>
            </w:pPr>
            <w:r w:rsidRPr="00326FB5">
              <w:rPr>
                <w:rFonts w:hint="eastAsia"/>
                <w:sz w:val="21"/>
              </w:rPr>
              <w:t>総本数</w:t>
            </w:r>
          </w:p>
        </w:tc>
      </w:tr>
      <w:tr w:rsidR="007542C0" w:rsidRPr="00326FB5" w14:paraId="4B4D8428" w14:textId="77777777" w:rsidTr="003B3688">
        <w:trPr>
          <w:trHeight w:val="255"/>
          <w:jc w:val="center"/>
        </w:trPr>
        <w:tc>
          <w:tcPr>
            <w:tcW w:w="699" w:type="dxa"/>
          </w:tcPr>
          <w:p w14:paraId="62C2D42B" w14:textId="77777777" w:rsidR="007542C0" w:rsidRPr="00326FB5" w:rsidRDefault="007542C0" w:rsidP="007542C0">
            <w:pPr>
              <w:ind w:firstLineChars="50" w:firstLine="97"/>
              <w:rPr>
                <w:sz w:val="21"/>
              </w:rPr>
            </w:pPr>
          </w:p>
        </w:tc>
        <w:tc>
          <w:tcPr>
            <w:tcW w:w="882" w:type="dxa"/>
          </w:tcPr>
          <w:p w14:paraId="6752523B" w14:textId="77777777" w:rsidR="007542C0" w:rsidRPr="00326FB5" w:rsidRDefault="007542C0" w:rsidP="003B3688">
            <w:pPr>
              <w:ind w:left="141"/>
              <w:rPr>
                <w:sz w:val="21"/>
              </w:rPr>
            </w:pPr>
          </w:p>
        </w:tc>
        <w:tc>
          <w:tcPr>
            <w:tcW w:w="993" w:type="dxa"/>
          </w:tcPr>
          <w:p w14:paraId="5C298EC1" w14:textId="77777777" w:rsidR="007542C0" w:rsidRPr="00326FB5" w:rsidRDefault="007542C0" w:rsidP="003B3688">
            <w:pPr>
              <w:jc w:val="center"/>
              <w:rPr>
                <w:sz w:val="21"/>
              </w:rPr>
            </w:pPr>
          </w:p>
        </w:tc>
        <w:tc>
          <w:tcPr>
            <w:tcW w:w="1844" w:type="dxa"/>
          </w:tcPr>
          <w:p w14:paraId="41565C7A" w14:textId="77777777" w:rsidR="007542C0" w:rsidRPr="00326FB5" w:rsidRDefault="007542C0" w:rsidP="003B3688">
            <w:pPr>
              <w:jc w:val="center"/>
              <w:rPr>
                <w:sz w:val="21"/>
              </w:rPr>
            </w:pPr>
            <w:r w:rsidRPr="00326FB5">
              <w:rPr>
                <w:rFonts w:hint="eastAsia"/>
                <w:sz w:val="21"/>
              </w:rPr>
              <w:t>・WSD490・WSD390</w:t>
            </w:r>
          </w:p>
        </w:tc>
        <w:tc>
          <w:tcPr>
            <w:tcW w:w="1134" w:type="dxa"/>
          </w:tcPr>
          <w:p w14:paraId="29269069" w14:textId="77777777" w:rsidR="007542C0" w:rsidRPr="00326FB5" w:rsidRDefault="007542C0" w:rsidP="003B3688">
            <w:pPr>
              <w:jc w:val="center"/>
              <w:rPr>
                <w:sz w:val="21"/>
              </w:rPr>
            </w:pPr>
          </w:p>
        </w:tc>
        <w:tc>
          <w:tcPr>
            <w:tcW w:w="1699" w:type="dxa"/>
          </w:tcPr>
          <w:p w14:paraId="477EC8B0" w14:textId="77777777" w:rsidR="007542C0" w:rsidRPr="00326FB5" w:rsidRDefault="007542C0" w:rsidP="003B3688">
            <w:pPr>
              <w:jc w:val="center"/>
              <w:rPr>
                <w:sz w:val="21"/>
              </w:rPr>
            </w:pPr>
          </w:p>
        </w:tc>
        <w:tc>
          <w:tcPr>
            <w:tcW w:w="993" w:type="dxa"/>
          </w:tcPr>
          <w:p w14:paraId="65E5D8C8" w14:textId="77777777" w:rsidR="007542C0" w:rsidRPr="00326FB5" w:rsidRDefault="007542C0" w:rsidP="003B3688">
            <w:pPr>
              <w:jc w:val="center"/>
              <w:rPr>
                <w:sz w:val="21"/>
              </w:rPr>
            </w:pPr>
          </w:p>
        </w:tc>
        <w:tc>
          <w:tcPr>
            <w:tcW w:w="1134" w:type="dxa"/>
          </w:tcPr>
          <w:p w14:paraId="3DBA707C" w14:textId="77777777" w:rsidR="007542C0" w:rsidRPr="00326FB5" w:rsidRDefault="007542C0" w:rsidP="003B3688">
            <w:pPr>
              <w:jc w:val="center"/>
              <w:rPr>
                <w:sz w:val="21"/>
              </w:rPr>
            </w:pPr>
          </w:p>
        </w:tc>
        <w:tc>
          <w:tcPr>
            <w:tcW w:w="992" w:type="dxa"/>
          </w:tcPr>
          <w:p w14:paraId="347A1A3E" w14:textId="77777777" w:rsidR="007542C0" w:rsidRPr="00326FB5" w:rsidRDefault="007542C0" w:rsidP="003B3688">
            <w:pPr>
              <w:jc w:val="center"/>
              <w:rPr>
                <w:sz w:val="21"/>
              </w:rPr>
            </w:pPr>
          </w:p>
        </w:tc>
      </w:tr>
      <w:tr w:rsidR="007542C0" w:rsidRPr="00326FB5" w14:paraId="463B17C5" w14:textId="77777777" w:rsidTr="003B3688">
        <w:trPr>
          <w:trHeight w:val="240"/>
          <w:jc w:val="center"/>
        </w:trPr>
        <w:tc>
          <w:tcPr>
            <w:tcW w:w="699" w:type="dxa"/>
          </w:tcPr>
          <w:p w14:paraId="77D3BEE1" w14:textId="77777777" w:rsidR="007542C0" w:rsidRPr="00326FB5" w:rsidRDefault="007542C0" w:rsidP="007542C0">
            <w:pPr>
              <w:ind w:firstLineChars="50" w:firstLine="97"/>
              <w:rPr>
                <w:sz w:val="21"/>
              </w:rPr>
            </w:pPr>
          </w:p>
        </w:tc>
        <w:tc>
          <w:tcPr>
            <w:tcW w:w="882" w:type="dxa"/>
          </w:tcPr>
          <w:p w14:paraId="114EC177" w14:textId="77777777" w:rsidR="007542C0" w:rsidRPr="00326FB5" w:rsidRDefault="007542C0" w:rsidP="003B3688">
            <w:pPr>
              <w:ind w:left="141"/>
              <w:rPr>
                <w:sz w:val="21"/>
              </w:rPr>
            </w:pPr>
          </w:p>
        </w:tc>
        <w:tc>
          <w:tcPr>
            <w:tcW w:w="993" w:type="dxa"/>
          </w:tcPr>
          <w:p w14:paraId="1560B24C" w14:textId="77777777" w:rsidR="007542C0" w:rsidRPr="00326FB5" w:rsidRDefault="007542C0" w:rsidP="003B3688">
            <w:pPr>
              <w:jc w:val="center"/>
              <w:rPr>
                <w:sz w:val="21"/>
              </w:rPr>
            </w:pPr>
          </w:p>
        </w:tc>
        <w:tc>
          <w:tcPr>
            <w:tcW w:w="1844" w:type="dxa"/>
          </w:tcPr>
          <w:p w14:paraId="39A4CCB3" w14:textId="77777777" w:rsidR="007542C0" w:rsidRPr="00326FB5" w:rsidRDefault="007542C0" w:rsidP="003B3688">
            <w:pPr>
              <w:jc w:val="center"/>
              <w:rPr>
                <w:sz w:val="21"/>
              </w:rPr>
            </w:pPr>
            <w:r w:rsidRPr="00326FB5">
              <w:rPr>
                <w:rFonts w:hint="eastAsia"/>
                <w:sz w:val="21"/>
              </w:rPr>
              <w:t>・WSD490・WSD390</w:t>
            </w:r>
          </w:p>
        </w:tc>
        <w:tc>
          <w:tcPr>
            <w:tcW w:w="1134" w:type="dxa"/>
          </w:tcPr>
          <w:p w14:paraId="024DC69F" w14:textId="77777777" w:rsidR="007542C0" w:rsidRPr="00326FB5" w:rsidRDefault="007542C0" w:rsidP="003B3688">
            <w:pPr>
              <w:jc w:val="center"/>
              <w:rPr>
                <w:sz w:val="21"/>
              </w:rPr>
            </w:pPr>
          </w:p>
        </w:tc>
        <w:tc>
          <w:tcPr>
            <w:tcW w:w="1699" w:type="dxa"/>
          </w:tcPr>
          <w:p w14:paraId="7CC98232" w14:textId="77777777" w:rsidR="007542C0" w:rsidRPr="00326FB5" w:rsidRDefault="007542C0" w:rsidP="003B3688">
            <w:pPr>
              <w:jc w:val="center"/>
              <w:rPr>
                <w:sz w:val="21"/>
              </w:rPr>
            </w:pPr>
          </w:p>
        </w:tc>
        <w:tc>
          <w:tcPr>
            <w:tcW w:w="993" w:type="dxa"/>
          </w:tcPr>
          <w:p w14:paraId="5994C076" w14:textId="77777777" w:rsidR="007542C0" w:rsidRPr="00326FB5" w:rsidRDefault="007542C0" w:rsidP="003B3688">
            <w:pPr>
              <w:jc w:val="center"/>
              <w:rPr>
                <w:sz w:val="21"/>
              </w:rPr>
            </w:pPr>
          </w:p>
        </w:tc>
        <w:tc>
          <w:tcPr>
            <w:tcW w:w="1134" w:type="dxa"/>
          </w:tcPr>
          <w:p w14:paraId="3AA848DB" w14:textId="77777777" w:rsidR="007542C0" w:rsidRPr="00326FB5" w:rsidRDefault="007542C0" w:rsidP="003B3688">
            <w:pPr>
              <w:jc w:val="center"/>
              <w:rPr>
                <w:sz w:val="21"/>
              </w:rPr>
            </w:pPr>
          </w:p>
        </w:tc>
        <w:tc>
          <w:tcPr>
            <w:tcW w:w="992" w:type="dxa"/>
          </w:tcPr>
          <w:p w14:paraId="64FFD92A" w14:textId="77777777" w:rsidR="007542C0" w:rsidRPr="00326FB5" w:rsidRDefault="007542C0" w:rsidP="003B3688">
            <w:pPr>
              <w:jc w:val="center"/>
              <w:rPr>
                <w:sz w:val="21"/>
              </w:rPr>
            </w:pPr>
          </w:p>
        </w:tc>
      </w:tr>
      <w:tr w:rsidR="007542C0" w:rsidRPr="00326FB5" w14:paraId="27822865" w14:textId="77777777" w:rsidTr="003B3688">
        <w:trPr>
          <w:trHeight w:val="240"/>
          <w:jc w:val="center"/>
        </w:trPr>
        <w:tc>
          <w:tcPr>
            <w:tcW w:w="699" w:type="dxa"/>
          </w:tcPr>
          <w:p w14:paraId="640BAF8A" w14:textId="77777777" w:rsidR="007542C0" w:rsidRPr="00326FB5" w:rsidRDefault="007542C0" w:rsidP="003B3688">
            <w:pPr>
              <w:rPr>
                <w:sz w:val="21"/>
              </w:rPr>
            </w:pPr>
          </w:p>
        </w:tc>
        <w:tc>
          <w:tcPr>
            <w:tcW w:w="882" w:type="dxa"/>
          </w:tcPr>
          <w:p w14:paraId="2F5A2C35" w14:textId="77777777" w:rsidR="007542C0" w:rsidRPr="00326FB5" w:rsidRDefault="007542C0" w:rsidP="003B3688">
            <w:pPr>
              <w:ind w:left="141"/>
              <w:rPr>
                <w:sz w:val="21"/>
              </w:rPr>
            </w:pPr>
          </w:p>
        </w:tc>
        <w:tc>
          <w:tcPr>
            <w:tcW w:w="993" w:type="dxa"/>
          </w:tcPr>
          <w:p w14:paraId="315EB663" w14:textId="77777777" w:rsidR="007542C0" w:rsidRPr="00326FB5" w:rsidRDefault="007542C0" w:rsidP="003B3688">
            <w:pPr>
              <w:jc w:val="center"/>
              <w:rPr>
                <w:sz w:val="21"/>
              </w:rPr>
            </w:pPr>
          </w:p>
        </w:tc>
        <w:tc>
          <w:tcPr>
            <w:tcW w:w="1844" w:type="dxa"/>
          </w:tcPr>
          <w:p w14:paraId="1987B23C" w14:textId="77777777" w:rsidR="007542C0" w:rsidRPr="00326FB5" w:rsidRDefault="007542C0" w:rsidP="003B3688">
            <w:pPr>
              <w:jc w:val="center"/>
              <w:rPr>
                <w:sz w:val="21"/>
              </w:rPr>
            </w:pPr>
            <w:r w:rsidRPr="00326FB5">
              <w:rPr>
                <w:rFonts w:hint="eastAsia"/>
                <w:sz w:val="21"/>
              </w:rPr>
              <w:t>・WSD490・WSD390</w:t>
            </w:r>
          </w:p>
        </w:tc>
        <w:tc>
          <w:tcPr>
            <w:tcW w:w="1134" w:type="dxa"/>
          </w:tcPr>
          <w:p w14:paraId="05CD591B" w14:textId="77777777" w:rsidR="007542C0" w:rsidRPr="00326FB5" w:rsidRDefault="007542C0" w:rsidP="003B3688">
            <w:pPr>
              <w:jc w:val="center"/>
              <w:rPr>
                <w:sz w:val="21"/>
              </w:rPr>
            </w:pPr>
          </w:p>
        </w:tc>
        <w:tc>
          <w:tcPr>
            <w:tcW w:w="1699" w:type="dxa"/>
          </w:tcPr>
          <w:p w14:paraId="31E001DA" w14:textId="77777777" w:rsidR="007542C0" w:rsidRPr="00326FB5" w:rsidRDefault="007542C0" w:rsidP="003B3688">
            <w:pPr>
              <w:jc w:val="center"/>
              <w:rPr>
                <w:sz w:val="21"/>
              </w:rPr>
            </w:pPr>
          </w:p>
        </w:tc>
        <w:tc>
          <w:tcPr>
            <w:tcW w:w="993" w:type="dxa"/>
          </w:tcPr>
          <w:p w14:paraId="79B3E601" w14:textId="77777777" w:rsidR="007542C0" w:rsidRPr="00326FB5" w:rsidRDefault="007542C0" w:rsidP="003B3688">
            <w:pPr>
              <w:jc w:val="center"/>
              <w:rPr>
                <w:sz w:val="21"/>
              </w:rPr>
            </w:pPr>
          </w:p>
        </w:tc>
        <w:tc>
          <w:tcPr>
            <w:tcW w:w="1134" w:type="dxa"/>
          </w:tcPr>
          <w:p w14:paraId="058B9E17" w14:textId="77777777" w:rsidR="007542C0" w:rsidRPr="00326FB5" w:rsidRDefault="007542C0" w:rsidP="003B3688">
            <w:pPr>
              <w:jc w:val="center"/>
              <w:rPr>
                <w:sz w:val="21"/>
              </w:rPr>
            </w:pPr>
          </w:p>
        </w:tc>
        <w:tc>
          <w:tcPr>
            <w:tcW w:w="992" w:type="dxa"/>
          </w:tcPr>
          <w:p w14:paraId="583C9738" w14:textId="77777777" w:rsidR="007542C0" w:rsidRPr="00326FB5" w:rsidRDefault="007542C0" w:rsidP="003B3688">
            <w:pPr>
              <w:jc w:val="center"/>
              <w:rPr>
                <w:sz w:val="21"/>
              </w:rPr>
            </w:pPr>
          </w:p>
        </w:tc>
      </w:tr>
      <w:tr w:rsidR="007542C0" w:rsidRPr="00326FB5" w14:paraId="3186D05D" w14:textId="77777777" w:rsidTr="003B3688">
        <w:trPr>
          <w:trHeight w:val="285"/>
          <w:jc w:val="center"/>
        </w:trPr>
        <w:tc>
          <w:tcPr>
            <w:tcW w:w="699" w:type="dxa"/>
          </w:tcPr>
          <w:p w14:paraId="4754777E" w14:textId="77777777" w:rsidR="007542C0" w:rsidRPr="00326FB5" w:rsidRDefault="007542C0" w:rsidP="003B3688">
            <w:pPr>
              <w:rPr>
                <w:sz w:val="21"/>
              </w:rPr>
            </w:pPr>
          </w:p>
        </w:tc>
        <w:tc>
          <w:tcPr>
            <w:tcW w:w="882" w:type="dxa"/>
          </w:tcPr>
          <w:p w14:paraId="0E78FD96" w14:textId="77777777" w:rsidR="007542C0" w:rsidRPr="00326FB5" w:rsidRDefault="007542C0" w:rsidP="003B3688">
            <w:pPr>
              <w:ind w:left="141"/>
              <w:rPr>
                <w:sz w:val="21"/>
              </w:rPr>
            </w:pPr>
          </w:p>
        </w:tc>
        <w:tc>
          <w:tcPr>
            <w:tcW w:w="993" w:type="dxa"/>
          </w:tcPr>
          <w:p w14:paraId="52A50AAE" w14:textId="77777777" w:rsidR="007542C0" w:rsidRPr="00326FB5" w:rsidRDefault="007542C0" w:rsidP="003B3688">
            <w:pPr>
              <w:jc w:val="center"/>
              <w:rPr>
                <w:sz w:val="21"/>
              </w:rPr>
            </w:pPr>
          </w:p>
        </w:tc>
        <w:tc>
          <w:tcPr>
            <w:tcW w:w="1844" w:type="dxa"/>
          </w:tcPr>
          <w:p w14:paraId="20978EFA" w14:textId="77777777" w:rsidR="007542C0" w:rsidRPr="00326FB5" w:rsidRDefault="007542C0" w:rsidP="003B3688">
            <w:pPr>
              <w:jc w:val="center"/>
              <w:rPr>
                <w:sz w:val="21"/>
              </w:rPr>
            </w:pPr>
            <w:r w:rsidRPr="00326FB5">
              <w:rPr>
                <w:rFonts w:hint="eastAsia"/>
                <w:sz w:val="21"/>
              </w:rPr>
              <w:t>・WSD490・WSD390</w:t>
            </w:r>
          </w:p>
        </w:tc>
        <w:tc>
          <w:tcPr>
            <w:tcW w:w="1134" w:type="dxa"/>
          </w:tcPr>
          <w:p w14:paraId="7154D785" w14:textId="77777777" w:rsidR="007542C0" w:rsidRPr="00326FB5" w:rsidRDefault="007542C0" w:rsidP="003B3688">
            <w:pPr>
              <w:jc w:val="center"/>
              <w:rPr>
                <w:sz w:val="21"/>
              </w:rPr>
            </w:pPr>
          </w:p>
        </w:tc>
        <w:tc>
          <w:tcPr>
            <w:tcW w:w="1699" w:type="dxa"/>
          </w:tcPr>
          <w:p w14:paraId="5EDD0D30" w14:textId="77777777" w:rsidR="007542C0" w:rsidRPr="00326FB5" w:rsidRDefault="007542C0" w:rsidP="003B3688">
            <w:pPr>
              <w:jc w:val="center"/>
              <w:rPr>
                <w:sz w:val="21"/>
              </w:rPr>
            </w:pPr>
          </w:p>
        </w:tc>
        <w:tc>
          <w:tcPr>
            <w:tcW w:w="993" w:type="dxa"/>
          </w:tcPr>
          <w:p w14:paraId="614FDEA6" w14:textId="77777777" w:rsidR="007542C0" w:rsidRPr="00326FB5" w:rsidRDefault="007542C0" w:rsidP="003B3688">
            <w:pPr>
              <w:jc w:val="center"/>
              <w:rPr>
                <w:sz w:val="21"/>
              </w:rPr>
            </w:pPr>
          </w:p>
        </w:tc>
        <w:tc>
          <w:tcPr>
            <w:tcW w:w="1134" w:type="dxa"/>
          </w:tcPr>
          <w:p w14:paraId="501D7BF1" w14:textId="77777777" w:rsidR="007542C0" w:rsidRPr="00326FB5" w:rsidRDefault="007542C0" w:rsidP="003B3688">
            <w:pPr>
              <w:jc w:val="center"/>
              <w:rPr>
                <w:sz w:val="21"/>
              </w:rPr>
            </w:pPr>
          </w:p>
        </w:tc>
        <w:tc>
          <w:tcPr>
            <w:tcW w:w="992" w:type="dxa"/>
          </w:tcPr>
          <w:p w14:paraId="1628AD23" w14:textId="77777777" w:rsidR="007542C0" w:rsidRPr="00326FB5" w:rsidRDefault="007542C0" w:rsidP="003B3688">
            <w:pPr>
              <w:jc w:val="center"/>
              <w:rPr>
                <w:sz w:val="21"/>
              </w:rPr>
            </w:pPr>
          </w:p>
        </w:tc>
      </w:tr>
      <w:tr w:rsidR="007542C0" w:rsidRPr="00326FB5" w14:paraId="5CBB226E" w14:textId="77777777" w:rsidTr="003B3688">
        <w:trPr>
          <w:trHeight w:val="210"/>
          <w:jc w:val="center"/>
        </w:trPr>
        <w:tc>
          <w:tcPr>
            <w:tcW w:w="699" w:type="dxa"/>
          </w:tcPr>
          <w:p w14:paraId="1BF43F8D" w14:textId="77777777" w:rsidR="007542C0" w:rsidRPr="00326FB5" w:rsidRDefault="007542C0" w:rsidP="003B3688">
            <w:pPr>
              <w:rPr>
                <w:sz w:val="21"/>
              </w:rPr>
            </w:pPr>
          </w:p>
        </w:tc>
        <w:tc>
          <w:tcPr>
            <w:tcW w:w="882" w:type="dxa"/>
          </w:tcPr>
          <w:p w14:paraId="0436CDCE" w14:textId="77777777" w:rsidR="007542C0" w:rsidRPr="00326FB5" w:rsidRDefault="007542C0" w:rsidP="003B3688">
            <w:pPr>
              <w:ind w:left="141"/>
              <w:rPr>
                <w:sz w:val="21"/>
              </w:rPr>
            </w:pPr>
          </w:p>
        </w:tc>
        <w:tc>
          <w:tcPr>
            <w:tcW w:w="993" w:type="dxa"/>
          </w:tcPr>
          <w:p w14:paraId="4582198C" w14:textId="77777777" w:rsidR="007542C0" w:rsidRPr="00326FB5" w:rsidRDefault="007542C0" w:rsidP="003B3688">
            <w:pPr>
              <w:jc w:val="center"/>
              <w:rPr>
                <w:sz w:val="21"/>
              </w:rPr>
            </w:pPr>
          </w:p>
        </w:tc>
        <w:tc>
          <w:tcPr>
            <w:tcW w:w="1844" w:type="dxa"/>
          </w:tcPr>
          <w:p w14:paraId="2B1AF52A" w14:textId="77777777" w:rsidR="007542C0" w:rsidRPr="00326FB5" w:rsidRDefault="007542C0" w:rsidP="003B3688">
            <w:pPr>
              <w:jc w:val="center"/>
              <w:rPr>
                <w:sz w:val="21"/>
              </w:rPr>
            </w:pPr>
            <w:r w:rsidRPr="00326FB5">
              <w:rPr>
                <w:rFonts w:hint="eastAsia"/>
                <w:sz w:val="21"/>
              </w:rPr>
              <w:t>・WSD490・WSD390</w:t>
            </w:r>
          </w:p>
        </w:tc>
        <w:tc>
          <w:tcPr>
            <w:tcW w:w="1134" w:type="dxa"/>
          </w:tcPr>
          <w:p w14:paraId="443C15EA" w14:textId="77777777" w:rsidR="007542C0" w:rsidRPr="00326FB5" w:rsidRDefault="007542C0" w:rsidP="003B3688">
            <w:pPr>
              <w:jc w:val="center"/>
              <w:rPr>
                <w:sz w:val="21"/>
              </w:rPr>
            </w:pPr>
          </w:p>
        </w:tc>
        <w:tc>
          <w:tcPr>
            <w:tcW w:w="1699" w:type="dxa"/>
          </w:tcPr>
          <w:p w14:paraId="50217AB0" w14:textId="77777777" w:rsidR="007542C0" w:rsidRPr="00326FB5" w:rsidRDefault="007542C0" w:rsidP="003B3688">
            <w:pPr>
              <w:jc w:val="center"/>
              <w:rPr>
                <w:sz w:val="21"/>
              </w:rPr>
            </w:pPr>
          </w:p>
        </w:tc>
        <w:tc>
          <w:tcPr>
            <w:tcW w:w="993" w:type="dxa"/>
          </w:tcPr>
          <w:p w14:paraId="2F6C931F" w14:textId="77777777" w:rsidR="007542C0" w:rsidRPr="00326FB5" w:rsidRDefault="007542C0" w:rsidP="003B3688">
            <w:pPr>
              <w:jc w:val="center"/>
              <w:rPr>
                <w:sz w:val="21"/>
              </w:rPr>
            </w:pPr>
          </w:p>
        </w:tc>
        <w:tc>
          <w:tcPr>
            <w:tcW w:w="1134" w:type="dxa"/>
          </w:tcPr>
          <w:p w14:paraId="7354D64A" w14:textId="77777777" w:rsidR="007542C0" w:rsidRPr="00326FB5" w:rsidRDefault="007542C0" w:rsidP="003B3688">
            <w:pPr>
              <w:jc w:val="center"/>
              <w:rPr>
                <w:sz w:val="21"/>
              </w:rPr>
            </w:pPr>
          </w:p>
        </w:tc>
        <w:tc>
          <w:tcPr>
            <w:tcW w:w="992" w:type="dxa"/>
          </w:tcPr>
          <w:p w14:paraId="18ADC068" w14:textId="77777777" w:rsidR="007542C0" w:rsidRPr="00326FB5" w:rsidRDefault="007542C0" w:rsidP="003B3688">
            <w:pPr>
              <w:jc w:val="center"/>
              <w:rPr>
                <w:sz w:val="21"/>
              </w:rPr>
            </w:pPr>
          </w:p>
        </w:tc>
      </w:tr>
      <w:tr w:rsidR="007542C0" w:rsidRPr="00326FB5" w14:paraId="0FB88EF9" w14:textId="77777777" w:rsidTr="003B3688">
        <w:trPr>
          <w:trHeight w:val="198"/>
          <w:jc w:val="center"/>
        </w:trPr>
        <w:tc>
          <w:tcPr>
            <w:tcW w:w="699" w:type="dxa"/>
          </w:tcPr>
          <w:p w14:paraId="1224CF33" w14:textId="77777777" w:rsidR="007542C0" w:rsidRPr="00326FB5" w:rsidRDefault="007542C0" w:rsidP="003B3688">
            <w:pPr>
              <w:rPr>
                <w:sz w:val="21"/>
              </w:rPr>
            </w:pPr>
          </w:p>
        </w:tc>
        <w:tc>
          <w:tcPr>
            <w:tcW w:w="882" w:type="dxa"/>
          </w:tcPr>
          <w:p w14:paraId="292D86F5" w14:textId="77777777" w:rsidR="007542C0" w:rsidRPr="00326FB5" w:rsidRDefault="007542C0" w:rsidP="003B3688">
            <w:pPr>
              <w:ind w:left="141"/>
              <w:rPr>
                <w:sz w:val="21"/>
              </w:rPr>
            </w:pPr>
          </w:p>
        </w:tc>
        <w:tc>
          <w:tcPr>
            <w:tcW w:w="993" w:type="dxa"/>
          </w:tcPr>
          <w:p w14:paraId="529F3E05" w14:textId="77777777" w:rsidR="007542C0" w:rsidRPr="00326FB5" w:rsidRDefault="007542C0" w:rsidP="003B3688">
            <w:pPr>
              <w:jc w:val="center"/>
              <w:rPr>
                <w:sz w:val="21"/>
              </w:rPr>
            </w:pPr>
          </w:p>
        </w:tc>
        <w:tc>
          <w:tcPr>
            <w:tcW w:w="1844" w:type="dxa"/>
          </w:tcPr>
          <w:p w14:paraId="421B1790" w14:textId="77777777" w:rsidR="007542C0" w:rsidRPr="00326FB5" w:rsidRDefault="007542C0" w:rsidP="003B3688">
            <w:pPr>
              <w:jc w:val="center"/>
              <w:rPr>
                <w:sz w:val="21"/>
              </w:rPr>
            </w:pPr>
            <w:r w:rsidRPr="00326FB5">
              <w:rPr>
                <w:rFonts w:hint="eastAsia"/>
                <w:sz w:val="21"/>
              </w:rPr>
              <w:t>・WSD490・WSD390</w:t>
            </w:r>
          </w:p>
        </w:tc>
        <w:tc>
          <w:tcPr>
            <w:tcW w:w="1134" w:type="dxa"/>
          </w:tcPr>
          <w:p w14:paraId="2463CFAC" w14:textId="77777777" w:rsidR="007542C0" w:rsidRPr="00326FB5" w:rsidRDefault="007542C0" w:rsidP="003B3688">
            <w:pPr>
              <w:jc w:val="center"/>
              <w:rPr>
                <w:sz w:val="21"/>
              </w:rPr>
            </w:pPr>
          </w:p>
        </w:tc>
        <w:tc>
          <w:tcPr>
            <w:tcW w:w="1699" w:type="dxa"/>
          </w:tcPr>
          <w:p w14:paraId="2422C397" w14:textId="77777777" w:rsidR="007542C0" w:rsidRPr="00326FB5" w:rsidRDefault="007542C0" w:rsidP="003B3688">
            <w:pPr>
              <w:jc w:val="center"/>
              <w:rPr>
                <w:sz w:val="21"/>
              </w:rPr>
            </w:pPr>
          </w:p>
        </w:tc>
        <w:tc>
          <w:tcPr>
            <w:tcW w:w="993" w:type="dxa"/>
          </w:tcPr>
          <w:p w14:paraId="64B643FB" w14:textId="77777777" w:rsidR="007542C0" w:rsidRPr="00326FB5" w:rsidRDefault="007542C0" w:rsidP="003B3688">
            <w:pPr>
              <w:jc w:val="center"/>
              <w:rPr>
                <w:sz w:val="21"/>
              </w:rPr>
            </w:pPr>
          </w:p>
        </w:tc>
        <w:tc>
          <w:tcPr>
            <w:tcW w:w="1134" w:type="dxa"/>
          </w:tcPr>
          <w:p w14:paraId="3F5AE301" w14:textId="77777777" w:rsidR="007542C0" w:rsidRPr="00326FB5" w:rsidRDefault="007542C0" w:rsidP="003B3688">
            <w:pPr>
              <w:jc w:val="center"/>
              <w:rPr>
                <w:sz w:val="21"/>
              </w:rPr>
            </w:pPr>
          </w:p>
        </w:tc>
        <w:tc>
          <w:tcPr>
            <w:tcW w:w="992" w:type="dxa"/>
          </w:tcPr>
          <w:p w14:paraId="1CC369A5" w14:textId="77777777" w:rsidR="007542C0" w:rsidRPr="00326FB5" w:rsidRDefault="007542C0" w:rsidP="003B3688">
            <w:pPr>
              <w:jc w:val="center"/>
              <w:rPr>
                <w:sz w:val="21"/>
              </w:rPr>
            </w:pPr>
          </w:p>
        </w:tc>
      </w:tr>
      <w:tr w:rsidR="007542C0" w:rsidRPr="00326FB5" w14:paraId="2230AEA9" w14:textId="77777777" w:rsidTr="003B3688">
        <w:trPr>
          <w:trHeight w:val="255"/>
          <w:jc w:val="center"/>
        </w:trPr>
        <w:tc>
          <w:tcPr>
            <w:tcW w:w="699" w:type="dxa"/>
          </w:tcPr>
          <w:p w14:paraId="3651AA7E" w14:textId="77777777" w:rsidR="007542C0" w:rsidRPr="00326FB5" w:rsidRDefault="007542C0" w:rsidP="003B3688">
            <w:pPr>
              <w:rPr>
                <w:sz w:val="21"/>
              </w:rPr>
            </w:pPr>
          </w:p>
        </w:tc>
        <w:tc>
          <w:tcPr>
            <w:tcW w:w="882" w:type="dxa"/>
          </w:tcPr>
          <w:p w14:paraId="76067AE9" w14:textId="77777777" w:rsidR="007542C0" w:rsidRPr="00326FB5" w:rsidRDefault="007542C0" w:rsidP="003B3688">
            <w:pPr>
              <w:ind w:left="141"/>
              <w:rPr>
                <w:sz w:val="21"/>
              </w:rPr>
            </w:pPr>
          </w:p>
        </w:tc>
        <w:tc>
          <w:tcPr>
            <w:tcW w:w="993" w:type="dxa"/>
          </w:tcPr>
          <w:p w14:paraId="71A6465C" w14:textId="77777777" w:rsidR="007542C0" w:rsidRPr="00326FB5" w:rsidRDefault="007542C0" w:rsidP="003B3688">
            <w:pPr>
              <w:jc w:val="center"/>
              <w:rPr>
                <w:sz w:val="21"/>
              </w:rPr>
            </w:pPr>
          </w:p>
        </w:tc>
        <w:tc>
          <w:tcPr>
            <w:tcW w:w="1844" w:type="dxa"/>
          </w:tcPr>
          <w:p w14:paraId="12E6323C" w14:textId="77777777" w:rsidR="007542C0" w:rsidRPr="00326FB5" w:rsidRDefault="007542C0" w:rsidP="003B3688">
            <w:pPr>
              <w:jc w:val="center"/>
              <w:rPr>
                <w:sz w:val="21"/>
              </w:rPr>
            </w:pPr>
            <w:r w:rsidRPr="00326FB5">
              <w:rPr>
                <w:rFonts w:hint="eastAsia"/>
                <w:sz w:val="21"/>
              </w:rPr>
              <w:t>・WSD490・WSD390</w:t>
            </w:r>
          </w:p>
        </w:tc>
        <w:tc>
          <w:tcPr>
            <w:tcW w:w="1134" w:type="dxa"/>
          </w:tcPr>
          <w:p w14:paraId="2421D02F" w14:textId="77777777" w:rsidR="007542C0" w:rsidRPr="00326FB5" w:rsidRDefault="007542C0" w:rsidP="003B3688">
            <w:pPr>
              <w:jc w:val="center"/>
              <w:rPr>
                <w:sz w:val="21"/>
              </w:rPr>
            </w:pPr>
          </w:p>
        </w:tc>
        <w:tc>
          <w:tcPr>
            <w:tcW w:w="1699" w:type="dxa"/>
          </w:tcPr>
          <w:p w14:paraId="403C713E" w14:textId="77777777" w:rsidR="007542C0" w:rsidRPr="00326FB5" w:rsidRDefault="007542C0" w:rsidP="003B3688">
            <w:pPr>
              <w:jc w:val="center"/>
              <w:rPr>
                <w:sz w:val="21"/>
              </w:rPr>
            </w:pPr>
          </w:p>
        </w:tc>
        <w:tc>
          <w:tcPr>
            <w:tcW w:w="993" w:type="dxa"/>
          </w:tcPr>
          <w:p w14:paraId="69D12D04" w14:textId="77777777" w:rsidR="007542C0" w:rsidRPr="00326FB5" w:rsidRDefault="007542C0" w:rsidP="003B3688">
            <w:pPr>
              <w:jc w:val="center"/>
              <w:rPr>
                <w:sz w:val="21"/>
              </w:rPr>
            </w:pPr>
          </w:p>
        </w:tc>
        <w:tc>
          <w:tcPr>
            <w:tcW w:w="1134" w:type="dxa"/>
          </w:tcPr>
          <w:p w14:paraId="18B8D5F6" w14:textId="77777777" w:rsidR="007542C0" w:rsidRPr="00326FB5" w:rsidRDefault="007542C0" w:rsidP="003B3688">
            <w:pPr>
              <w:jc w:val="center"/>
              <w:rPr>
                <w:sz w:val="21"/>
              </w:rPr>
            </w:pPr>
          </w:p>
        </w:tc>
        <w:tc>
          <w:tcPr>
            <w:tcW w:w="992" w:type="dxa"/>
          </w:tcPr>
          <w:p w14:paraId="05F4FA3D" w14:textId="77777777" w:rsidR="007542C0" w:rsidRPr="00326FB5" w:rsidRDefault="007542C0" w:rsidP="003B3688">
            <w:pPr>
              <w:jc w:val="center"/>
              <w:rPr>
                <w:sz w:val="21"/>
              </w:rPr>
            </w:pPr>
          </w:p>
        </w:tc>
      </w:tr>
      <w:tr w:rsidR="007542C0" w:rsidRPr="00326FB5" w14:paraId="13D6E31B" w14:textId="77777777" w:rsidTr="003B3688">
        <w:trPr>
          <w:trHeight w:val="270"/>
          <w:jc w:val="center"/>
        </w:trPr>
        <w:tc>
          <w:tcPr>
            <w:tcW w:w="699" w:type="dxa"/>
          </w:tcPr>
          <w:p w14:paraId="40A93B39" w14:textId="77777777" w:rsidR="007542C0" w:rsidRPr="00326FB5" w:rsidRDefault="007542C0" w:rsidP="003B3688">
            <w:pPr>
              <w:rPr>
                <w:sz w:val="21"/>
              </w:rPr>
            </w:pPr>
          </w:p>
        </w:tc>
        <w:tc>
          <w:tcPr>
            <w:tcW w:w="882" w:type="dxa"/>
          </w:tcPr>
          <w:p w14:paraId="3751CB88" w14:textId="77777777" w:rsidR="007542C0" w:rsidRPr="00326FB5" w:rsidRDefault="007542C0" w:rsidP="003B3688">
            <w:pPr>
              <w:ind w:left="141"/>
              <w:rPr>
                <w:sz w:val="21"/>
              </w:rPr>
            </w:pPr>
          </w:p>
        </w:tc>
        <w:tc>
          <w:tcPr>
            <w:tcW w:w="993" w:type="dxa"/>
          </w:tcPr>
          <w:p w14:paraId="57F9E15E" w14:textId="77777777" w:rsidR="007542C0" w:rsidRPr="00326FB5" w:rsidRDefault="007542C0" w:rsidP="003B3688">
            <w:pPr>
              <w:jc w:val="center"/>
              <w:rPr>
                <w:sz w:val="21"/>
              </w:rPr>
            </w:pPr>
          </w:p>
        </w:tc>
        <w:tc>
          <w:tcPr>
            <w:tcW w:w="1844" w:type="dxa"/>
          </w:tcPr>
          <w:p w14:paraId="2847BF7F" w14:textId="77777777" w:rsidR="007542C0" w:rsidRPr="00326FB5" w:rsidRDefault="007542C0" w:rsidP="003B3688">
            <w:pPr>
              <w:jc w:val="center"/>
              <w:rPr>
                <w:sz w:val="21"/>
              </w:rPr>
            </w:pPr>
            <w:r w:rsidRPr="00326FB5">
              <w:rPr>
                <w:rFonts w:hint="eastAsia"/>
                <w:sz w:val="21"/>
              </w:rPr>
              <w:t>・WSD490・WSD390</w:t>
            </w:r>
          </w:p>
        </w:tc>
        <w:tc>
          <w:tcPr>
            <w:tcW w:w="1134" w:type="dxa"/>
          </w:tcPr>
          <w:p w14:paraId="638A37A3" w14:textId="77777777" w:rsidR="007542C0" w:rsidRPr="00326FB5" w:rsidRDefault="007542C0" w:rsidP="003B3688">
            <w:pPr>
              <w:jc w:val="center"/>
              <w:rPr>
                <w:sz w:val="21"/>
              </w:rPr>
            </w:pPr>
          </w:p>
        </w:tc>
        <w:tc>
          <w:tcPr>
            <w:tcW w:w="1699" w:type="dxa"/>
          </w:tcPr>
          <w:p w14:paraId="48855383" w14:textId="77777777" w:rsidR="007542C0" w:rsidRPr="00326FB5" w:rsidRDefault="007542C0" w:rsidP="003B3688">
            <w:pPr>
              <w:jc w:val="center"/>
              <w:rPr>
                <w:sz w:val="21"/>
              </w:rPr>
            </w:pPr>
          </w:p>
        </w:tc>
        <w:tc>
          <w:tcPr>
            <w:tcW w:w="993" w:type="dxa"/>
          </w:tcPr>
          <w:p w14:paraId="3DE1A6A0" w14:textId="77777777" w:rsidR="007542C0" w:rsidRPr="00326FB5" w:rsidRDefault="007542C0" w:rsidP="003B3688">
            <w:pPr>
              <w:jc w:val="center"/>
              <w:rPr>
                <w:sz w:val="21"/>
              </w:rPr>
            </w:pPr>
          </w:p>
        </w:tc>
        <w:tc>
          <w:tcPr>
            <w:tcW w:w="1134" w:type="dxa"/>
          </w:tcPr>
          <w:p w14:paraId="14C22065" w14:textId="77777777" w:rsidR="007542C0" w:rsidRPr="00326FB5" w:rsidRDefault="007542C0" w:rsidP="003B3688">
            <w:pPr>
              <w:jc w:val="center"/>
              <w:rPr>
                <w:sz w:val="21"/>
              </w:rPr>
            </w:pPr>
          </w:p>
        </w:tc>
        <w:tc>
          <w:tcPr>
            <w:tcW w:w="992" w:type="dxa"/>
          </w:tcPr>
          <w:p w14:paraId="7661751D" w14:textId="77777777" w:rsidR="007542C0" w:rsidRPr="00326FB5" w:rsidRDefault="007542C0" w:rsidP="003B3688">
            <w:pPr>
              <w:jc w:val="center"/>
              <w:rPr>
                <w:sz w:val="21"/>
              </w:rPr>
            </w:pPr>
          </w:p>
        </w:tc>
      </w:tr>
      <w:tr w:rsidR="007542C0" w:rsidRPr="00326FB5" w14:paraId="6C56F884" w14:textId="77777777" w:rsidTr="003B3688">
        <w:trPr>
          <w:trHeight w:val="270"/>
          <w:jc w:val="center"/>
        </w:trPr>
        <w:tc>
          <w:tcPr>
            <w:tcW w:w="699" w:type="dxa"/>
          </w:tcPr>
          <w:p w14:paraId="35D3492B" w14:textId="77777777" w:rsidR="007542C0" w:rsidRPr="00326FB5" w:rsidRDefault="007542C0" w:rsidP="003B3688">
            <w:pPr>
              <w:rPr>
                <w:sz w:val="21"/>
              </w:rPr>
            </w:pPr>
          </w:p>
        </w:tc>
        <w:tc>
          <w:tcPr>
            <w:tcW w:w="882" w:type="dxa"/>
          </w:tcPr>
          <w:p w14:paraId="05AABF9B" w14:textId="77777777" w:rsidR="007542C0" w:rsidRPr="00326FB5" w:rsidRDefault="007542C0" w:rsidP="003B3688">
            <w:pPr>
              <w:ind w:left="141"/>
              <w:rPr>
                <w:sz w:val="21"/>
              </w:rPr>
            </w:pPr>
          </w:p>
        </w:tc>
        <w:tc>
          <w:tcPr>
            <w:tcW w:w="993" w:type="dxa"/>
          </w:tcPr>
          <w:p w14:paraId="02854DA4" w14:textId="77777777" w:rsidR="007542C0" w:rsidRPr="00326FB5" w:rsidRDefault="007542C0" w:rsidP="003B3688">
            <w:pPr>
              <w:jc w:val="center"/>
              <w:rPr>
                <w:sz w:val="21"/>
              </w:rPr>
            </w:pPr>
          </w:p>
        </w:tc>
        <w:tc>
          <w:tcPr>
            <w:tcW w:w="1844" w:type="dxa"/>
          </w:tcPr>
          <w:p w14:paraId="4F00461F" w14:textId="77777777" w:rsidR="007542C0" w:rsidRPr="00326FB5" w:rsidRDefault="007542C0" w:rsidP="003B3688">
            <w:pPr>
              <w:jc w:val="center"/>
              <w:rPr>
                <w:sz w:val="21"/>
              </w:rPr>
            </w:pPr>
            <w:r w:rsidRPr="00326FB5">
              <w:rPr>
                <w:rFonts w:hint="eastAsia"/>
                <w:sz w:val="21"/>
              </w:rPr>
              <w:t>・WSD490・WSD390</w:t>
            </w:r>
          </w:p>
        </w:tc>
        <w:tc>
          <w:tcPr>
            <w:tcW w:w="1134" w:type="dxa"/>
          </w:tcPr>
          <w:p w14:paraId="588F0049" w14:textId="77777777" w:rsidR="007542C0" w:rsidRPr="00326FB5" w:rsidRDefault="007542C0" w:rsidP="003B3688">
            <w:pPr>
              <w:jc w:val="center"/>
              <w:rPr>
                <w:sz w:val="21"/>
              </w:rPr>
            </w:pPr>
          </w:p>
        </w:tc>
        <w:tc>
          <w:tcPr>
            <w:tcW w:w="1699" w:type="dxa"/>
          </w:tcPr>
          <w:p w14:paraId="010AC604" w14:textId="77777777" w:rsidR="007542C0" w:rsidRPr="00326FB5" w:rsidRDefault="007542C0" w:rsidP="003B3688">
            <w:pPr>
              <w:jc w:val="center"/>
              <w:rPr>
                <w:sz w:val="21"/>
              </w:rPr>
            </w:pPr>
          </w:p>
        </w:tc>
        <w:tc>
          <w:tcPr>
            <w:tcW w:w="993" w:type="dxa"/>
          </w:tcPr>
          <w:p w14:paraId="155B4499" w14:textId="77777777" w:rsidR="007542C0" w:rsidRPr="00326FB5" w:rsidRDefault="007542C0" w:rsidP="003B3688">
            <w:pPr>
              <w:jc w:val="center"/>
              <w:rPr>
                <w:sz w:val="21"/>
              </w:rPr>
            </w:pPr>
          </w:p>
        </w:tc>
        <w:tc>
          <w:tcPr>
            <w:tcW w:w="1134" w:type="dxa"/>
          </w:tcPr>
          <w:p w14:paraId="69635D73" w14:textId="77777777" w:rsidR="007542C0" w:rsidRPr="00326FB5" w:rsidRDefault="007542C0" w:rsidP="003B3688">
            <w:pPr>
              <w:jc w:val="center"/>
              <w:rPr>
                <w:sz w:val="21"/>
              </w:rPr>
            </w:pPr>
          </w:p>
        </w:tc>
        <w:tc>
          <w:tcPr>
            <w:tcW w:w="992" w:type="dxa"/>
          </w:tcPr>
          <w:p w14:paraId="2404EF24" w14:textId="77777777" w:rsidR="007542C0" w:rsidRPr="00326FB5" w:rsidRDefault="007542C0" w:rsidP="003B3688">
            <w:pPr>
              <w:jc w:val="center"/>
              <w:rPr>
                <w:sz w:val="21"/>
              </w:rPr>
            </w:pPr>
          </w:p>
        </w:tc>
      </w:tr>
      <w:tr w:rsidR="007542C0" w:rsidRPr="00326FB5" w14:paraId="4241BDF0" w14:textId="77777777" w:rsidTr="003B3688">
        <w:trPr>
          <w:trHeight w:val="270"/>
          <w:jc w:val="center"/>
        </w:trPr>
        <w:tc>
          <w:tcPr>
            <w:tcW w:w="699" w:type="dxa"/>
          </w:tcPr>
          <w:p w14:paraId="5F88C1E2" w14:textId="77777777" w:rsidR="007542C0" w:rsidRPr="00326FB5" w:rsidRDefault="007542C0" w:rsidP="003B3688">
            <w:pPr>
              <w:rPr>
                <w:sz w:val="21"/>
              </w:rPr>
            </w:pPr>
          </w:p>
        </w:tc>
        <w:tc>
          <w:tcPr>
            <w:tcW w:w="882" w:type="dxa"/>
          </w:tcPr>
          <w:p w14:paraId="1C82E487" w14:textId="77777777" w:rsidR="007542C0" w:rsidRPr="00326FB5" w:rsidRDefault="007542C0" w:rsidP="003B3688">
            <w:pPr>
              <w:ind w:left="141"/>
              <w:rPr>
                <w:sz w:val="21"/>
              </w:rPr>
            </w:pPr>
          </w:p>
        </w:tc>
        <w:tc>
          <w:tcPr>
            <w:tcW w:w="993" w:type="dxa"/>
          </w:tcPr>
          <w:p w14:paraId="6485D852" w14:textId="77777777" w:rsidR="007542C0" w:rsidRPr="00326FB5" w:rsidRDefault="007542C0" w:rsidP="003B3688">
            <w:pPr>
              <w:jc w:val="center"/>
              <w:rPr>
                <w:sz w:val="21"/>
              </w:rPr>
            </w:pPr>
          </w:p>
        </w:tc>
        <w:tc>
          <w:tcPr>
            <w:tcW w:w="1844" w:type="dxa"/>
          </w:tcPr>
          <w:p w14:paraId="7DC8B45A" w14:textId="77777777" w:rsidR="007542C0" w:rsidRPr="00326FB5" w:rsidRDefault="007542C0" w:rsidP="003B3688">
            <w:pPr>
              <w:jc w:val="center"/>
              <w:rPr>
                <w:sz w:val="21"/>
              </w:rPr>
            </w:pPr>
            <w:r w:rsidRPr="00326FB5">
              <w:rPr>
                <w:rFonts w:hint="eastAsia"/>
                <w:sz w:val="21"/>
              </w:rPr>
              <w:t>・WSD490・WSD390</w:t>
            </w:r>
          </w:p>
        </w:tc>
        <w:tc>
          <w:tcPr>
            <w:tcW w:w="1134" w:type="dxa"/>
          </w:tcPr>
          <w:p w14:paraId="17BBD67C" w14:textId="77777777" w:rsidR="007542C0" w:rsidRPr="00326FB5" w:rsidRDefault="007542C0" w:rsidP="003B3688">
            <w:pPr>
              <w:jc w:val="center"/>
              <w:rPr>
                <w:sz w:val="21"/>
              </w:rPr>
            </w:pPr>
          </w:p>
        </w:tc>
        <w:tc>
          <w:tcPr>
            <w:tcW w:w="1699" w:type="dxa"/>
          </w:tcPr>
          <w:p w14:paraId="1C201B35" w14:textId="77777777" w:rsidR="007542C0" w:rsidRPr="00326FB5" w:rsidRDefault="007542C0" w:rsidP="003B3688">
            <w:pPr>
              <w:jc w:val="center"/>
              <w:rPr>
                <w:sz w:val="21"/>
              </w:rPr>
            </w:pPr>
          </w:p>
        </w:tc>
        <w:tc>
          <w:tcPr>
            <w:tcW w:w="993" w:type="dxa"/>
          </w:tcPr>
          <w:p w14:paraId="16C070A9" w14:textId="77777777" w:rsidR="007542C0" w:rsidRPr="00326FB5" w:rsidRDefault="007542C0" w:rsidP="003B3688">
            <w:pPr>
              <w:jc w:val="center"/>
              <w:rPr>
                <w:sz w:val="21"/>
              </w:rPr>
            </w:pPr>
          </w:p>
        </w:tc>
        <w:tc>
          <w:tcPr>
            <w:tcW w:w="1134" w:type="dxa"/>
          </w:tcPr>
          <w:p w14:paraId="6FAEC3E8" w14:textId="77777777" w:rsidR="007542C0" w:rsidRPr="00326FB5" w:rsidRDefault="007542C0" w:rsidP="003B3688">
            <w:pPr>
              <w:jc w:val="center"/>
              <w:rPr>
                <w:sz w:val="21"/>
              </w:rPr>
            </w:pPr>
          </w:p>
        </w:tc>
        <w:tc>
          <w:tcPr>
            <w:tcW w:w="992" w:type="dxa"/>
          </w:tcPr>
          <w:p w14:paraId="1E9E842F" w14:textId="77777777" w:rsidR="007542C0" w:rsidRPr="00326FB5" w:rsidRDefault="007542C0" w:rsidP="003B3688">
            <w:pPr>
              <w:jc w:val="center"/>
              <w:rPr>
                <w:sz w:val="21"/>
              </w:rPr>
            </w:pPr>
          </w:p>
        </w:tc>
      </w:tr>
      <w:tr w:rsidR="007542C0" w:rsidRPr="00326FB5" w14:paraId="4655FA87" w14:textId="77777777" w:rsidTr="003B3688">
        <w:trPr>
          <w:trHeight w:val="270"/>
          <w:jc w:val="center"/>
        </w:trPr>
        <w:tc>
          <w:tcPr>
            <w:tcW w:w="699" w:type="dxa"/>
          </w:tcPr>
          <w:p w14:paraId="6F20893C" w14:textId="77777777" w:rsidR="007542C0" w:rsidRPr="00326FB5" w:rsidRDefault="007542C0" w:rsidP="003B3688">
            <w:pPr>
              <w:rPr>
                <w:sz w:val="21"/>
              </w:rPr>
            </w:pPr>
          </w:p>
        </w:tc>
        <w:tc>
          <w:tcPr>
            <w:tcW w:w="882" w:type="dxa"/>
          </w:tcPr>
          <w:p w14:paraId="4E3DB5F6" w14:textId="77777777" w:rsidR="007542C0" w:rsidRPr="00326FB5" w:rsidRDefault="007542C0" w:rsidP="003B3688">
            <w:pPr>
              <w:ind w:left="141"/>
              <w:rPr>
                <w:sz w:val="21"/>
              </w:rPr>
            </w:pPr>
          </w:p>
        </w:tc>
        <w:tc>
          <w:tcPr>
            <w:tcW w:w="993" w:type="dxa"/>
          </w:tcPr>
          <w:p w14:paraId="307A7F40" w14:textId="77777777" w:rsidR="007542C0" w:rsidRPr="00326FB5" w:rsidRDefault="007542C0" w:rsidP="003B3688">
            <w:pPr>
              <w:jc w:val="center"/>
              <w:rPr>
                <w:sz w:val="21"/>
              </w:rPr>
            </w:pPr>
          </w:p>
        </w:tc>
        <w:tc>
          <w:tcPr>
            <w:tcW w:w="1844" w:type="dxa"/>
          </w:tcPr>
          <w:p w14:paraId="66708EC4" w14:textId="77777777" w:rsidR="007542C0" w:rsidRPr="00326FB5" w:rsidRDefault="007542C0" w:rsidP="003B3688">
            <w:pPr>
              <w:jc w:val="center"/>
              <w:rPr>
                <w:sz w:val="21"/>
              </w:rPr>
            </w:pPr>
            <w:r w:rsidRPr="00326FB5">
              <w:rPr>
                <w:rFonts w:hint="eastAsia"/>
                <w:sz w:val="21"/>
              </w:rPr>
              <w:t>・WSD490・WSD390</w:t>
            </w:r>
          </w:p>
        </w:tc>
        <w:tc>
          <w:tcPr>
            <w:tcW w:w="1134" w:type="dxa"/>
          </w:tcPr>
          <w:p w14:paraId="0721F137" w14:textId="77777777" w:rsidR="007542C0" w:rsidRPr="00326FB5" w:rsidRDefault="007542C0" w:rsidP="003B3688">
            <w:pPr>
              <w:jc w:val="center"/>
              <w:rPr>
                <w:sz w:val="21"/>
              </w:rPr>
            </w:pPr>
          </w:p>
        </w:tc>
        <w:tc>
          <w:tcPr>
            <w:tcW w:w="1699" w:type="dxa"/>
          </w:tcPr>
          <w:p w14:paraId="3C2F6FB2" w14:textId="77777777" w:rsidR="007542C0" w:rsidRPr="00326FB5" w:rsidRDefault="007542C0" w:rsidP="003B3688">
            <w:pPr>
              <w:jc w:val="center"/>
              <w:rPr>
                <w:sz w:val="21"/>
              </w:rPr>
            </w:pPr>
          </w:p>
        </w:tc>
        <w:tc>
          <w:tcPr>
            <w:tcW w:w="993" w:type="dxa"/>
          </w:tcPr>
          <w:p w14:paraId="02DCD9A8" w14:textId="77777777" w:rsidR="007542C0" w:rsidRPr="00326FB5" w:rsidRDefault="007542C0" w:rsidP="003B3688">
            <w:pPr>
              <w:jc w:val="center"/>
              <w:rPr>
                <w:sz w:val="21"/>
              </w:rPr>
            </w:pPr>
          </w:p>
        </w:tc>
        <w:tc>
          <w:tcPr>
            <w:tcW w:w="1134" w:type="dxa"/>
          </w:tcPr>
          <w:p w14:paraId="6D96BB46" w14:textId="77777777" w:rsidR="007542C0" w:rsidRPr="00326FB5" w:rsidRDefault="007542C0" w:rsidP="003B3688">
            <w:pPr>
              <w:jc w:val="center"/>
              <w:rPr>
                <w:sz w:val="21"/>
              </w:rPr>
            </w:pPr>
          </w:p>
        </w:tc>
        <w:tc>
          <w:tcPr>
            <w:tcW w:w="992" w:type="dxa"/>
          </w:tcPr>
          <w:p w14:paraId="4A9B63F1" w14:textId="77777777" w:rsidR="007542C0" w:rsidRPr="00326FB5" w:rsidRDefault="007542C0" w:rsidP="003B3688">
            <w:pPr>
              <w:jc w:val="center"/>
              <w:rPr>
                <w:sz w:val="21"/>
              </w:rPr>
            </w:pPr>
          </w:p>
        </w:tc>
      </w:tr>
      <w:tr w:rsidR="007542C0" w:rsidRPr="00326FB5" w14:paraId="6818FDC5" w14:textId="77777777" w:rsidTr="003B3688">
        <w:trPr>
          <w:trHeight w:val="270"/>
          <w:jc w:val="center"/>
        </w:trPr>
        <w:tc>
          <w:tcPr>
            <w:tcW w:w="699" w:type="dxa"/>
          </w:tcPr>
          <w:p w14:paraId="6B78EF0C" w14:textId="77777777" w:rsidR="007542C0" w:rsidRPr="00326FB5" w:rsidRDefault="007542C0" w:rsidP="003B3688">
            <w:pPr>
              <w:rPr>
                <w:sz w:val="21"/>
              </w:rPr>
            </w:pPr>
          </w:p>
        </w:tc>
        <w:tc>
          <w:tcPr>
            <w:tcW w:w="882" w:type="dxa"/>
          </w:tcPr>
          <w:p w14:paraId="19778FAE" w14:textId="77777777" w:rsidR="007542C0" w:rsidRPr="00326FB5" w:rsidRDefault="007542C0" w:rsidP="003B3688">
            <w:pPr>
              <w:ind w:left="141"/>
              <w:rPr>
                <w:sz w:val="21"/>
              </w:rPr>
            </w:pPr>
          </w:p>
        </w:tc>
        <w:tc>
          <w:tcPr>
            <w:tcW w:w="993" w:type="dxa"/>
          </w:tcPr>
          <w:p w14:paraId="1ACFC47B" w14:textId="77777777" w:rsidR="007542C0" w:rsidRPr="00326FB5" w:rsidRDefault="007542C0" w:rsidP="003B3688">
            <w:pPr>
              <w:jc w:val="center"/>
              <w:rPr>
                <w:sz w:val="21"/>
              </w:rPr>
            </w:pPr>
          </w:p>
        </w:tc>
        <w:tc>
          <w:tcPr>
            <w:tcW w:w="1844" w:type="dxa"/>
          </w:tcPr>
          <w:p w14:paraId="2FB153FD" w14:textId="77777777" w:rsidR="007542C0" w:rsidRPr="00326FB5" w:rsidRDefault="007542C0" w:rsidP="003B3688">
            <w:pPr>
              <w:jc w:val="center"/>
              <w:rPr>
                <w:sz w:val="21"/>
              </w:rPr>
            </w:pPr>
            <w:r w:rsidRPr="00326FB5">
              <w:rPr>
                <w:rFonts w:hint="eastAsia"/>
                <w:sz w:val="21"/>
              </w:rPr>
              <w:t>・WSD490・WSD390</w:t>
            </w:r>
          </w:p>
        </w:tc>
        <w:tc>
          <w:tcPr>
            <w:tcW w:w="1134" w:type="dxa"/>
          </w:tcPr>
          <w:p w14:paraId="40EFD851" w14:textId="77777777" w:rsidR="007542C0" w:rsidRPr="00326FB5" w:rsidRDefault="007542C0" w:rsidP="003B3688">
            <w:pPr>
              <w:jc w:val="center"/>
              <w:rPr>
                <w:sz w:val="21"/>
              </w:rPr>
            </w:pPr>
          </w:p>
        </w:tc>
        <w:tc>
          <w:tcPr>
            <w:tcW w:w="1699" w:type="dxa"/>
          </w:tcPr>
          <w:p w14:paraId="4C4A793C" w14:textId="77777777" w:rsidR="007542C0" w:rsidRPr="00326FB5" w:rsidRDefault="007542C0" w:rsidP="003B3688">
            <w:pPr>
              <w:jc w:val="center"/>
              <w:rPr>
                <w:sz w:val="21"/>
              </w:rPr>
            </w:pPr>
          </w:p>
        </w:tc>
        <w:tc>
          <w:tcPr>
            <w:tcW w:w="993" w:type="dxa"/>
          </w:tcPr>
          <w:p w14:paraId="6019DC85" w14:textId="77777777" w:rsidR="007542C0" w:rsidRPr="00326FB5" w:rsidRDefault="007542C0" w:rsidP="003B3688">
            <w:pPr>
              <w:jc w:val="center"/>
              <w:rPr>
                <w:sz w:val="21"/>
              </w:rPr>
            </w:pPr>
          </w:p>
        </w:tc>
        <w:tc>
          <w:tcPr>
            <w:tcW w:w="1134" w:type="dxa"/>
          </w:tcPr>
          <w:p w14:paraId="5B2DBF78" w14:textId="77777777" w:rsidR="007542C0" w:rsidRPr="00326FB5" w:rsidRDefault="007542C0" w:rsidP="003B3688">
            <w:pPr>
              <w:jc w:val="center"/>
              <w:rPr>
                <w:sz w:val="21"/>
              </w:rPr>
            </w:pPr>
          </w:p>
        </w:tc>
        <w:tc>
          <w:tcPr>
            <w:tcW w:w="992" w:type="dxa"/>
          </w:tcPr>
          <w:p w14:paraId="051740AE" w14:textId="77777777" w:rsidR="007542C0" w:rsidRPr="00326FB5" w:rsidRDefault="007542C0" w:rsidP="003B3688">
            <w:pPr>
              <w:jc w:val="center"/>
              <w:rPr>
                <w:sz w:val="21"/>
              </w:rPr>
            </w:pPr>
          </w:p>
        </w:tc>
      </w:tr>
      <w:tr w:rsidR="007542C0" w:rsidRPr="00326FB5" w14:paraId="30B30C0A" w14:textId="77777777" w:rsidTr="003B3688">
        <w:trPr>
          <w:trHeight w:val="225"/>
          <w:jc w:val="center"/>
        </w:trPr>
        <w:tc>
          <w:tcPr>
            <w:tcW w:w="1581" w:type="dxa"/>
            <w:gridSpan w:val="2"/>
          </w:tcPr>
          <w:p w14:paraId="21CC4F00" w14:textId="77777777" w:rsidR="007542C0" w:rsidRPr="00326FB5" w:rsidRDefault="007542C0" w:rsidP="003B3688">
            <w:pPr>
              <w:rPr>
                <w:sz w:val="21"/>
              </w:rPr>
            </w:pPr>
            <w:r w:rsidRPr="00326FB5">
              <w:rPr>
                <w:rFonts w:hint="eastAsia"/>
                <w:sz w:val="21"/>
              </w:rPr>
              <w:t xml:space="preserve">  合計</w:t>
            </w:r>
          </w:p>
        </w:tc>
        <w:tc>
          <w:tcPr>
            <w:tcW w:w="993" w:type="dxa"/>
          </w:tcPr>
          <w:p w14:paraId="35FF8413" w14:textId="77777777" w:rsidR="007542C0" w:rsidRPr="00326FB5" w:rsidRDefault="007542C0" w:rsidP="003B3688">
            <w:pPr>
              <w:jc w:val="center"/>
              <w:rPr>
                <w:sz w:val="21"/>
              </w:rPr>
            </w:pPr>
          </w:p>
        </w:tc>
        <w:tc>
          <w:tcPr>
            <w:tcW w:w="1844" w:type="dxa"/>
          </w:tcPr>
          <w:p w14:paraId="267A94E9" w14:textId="77777777" w:rsidR="007542C0" w:rsidRPr="00326FB5" w:rsidRDefault="007542C0" w:rsidP="003B3688">
            <w:pPr>
              <w:jc w:val="center"/>
              <w:rPr>
                <w:sz w:val="21"/>
              </w:rPr>
            </w:pPr>
          </w:p>
        </w:tc>
        <w:tc>
          <w:tcPr>
            <w:tcW w:w="1134" w:type="dxa"/>
          </w:tcPr>
          <w:p w14:paraId="47AF777A" w14:textId="77777777" w:rsidR="007542C0" w:rsidRPr="00326FB5" w:rsidRDefault="007542C0" w:rsidP="003B3688">
            <w:pPr>
              <w:jc w:val="center"/>
              <w:rPr>
                <w:sz w:val="21"/>
              </w:rPr>
            </w:pPr>
          </w:p>
        </w:tc>
        <w:tc>
          <w:tcPr>
            <w:tcW w:w="1699" w:type="dxa"/>
          </w:tcPr>
          <w:p w14:paraId="31874C14" w14:textId="77777777" w:rsidR="007542C0" w:rsidRPr="00326FB5" w:rsidRDefault="007542C0" w:rsidP="003B3688">
            <w:pPr>
              <w:jc w:val="center"/>
              <w:rPr>
                <w:sz w:val="21"/>
              </w:rPr>
            </w:pPr>
          </w:p>
        </w:tc>
        <w:tc>
          <w:tcPr>
            <w:tcW w:w="993" w:type="dxa"/>
          </w:tcPr>
          <w:p w14:paraId="2E7E5D0E" w14:textId="77777777" w:rsidR="007542C0" w:rsidRPr="00326FB5" w:rsidRDefault="007542C0" w:rsidP="003B3688">
            <w:pPr>
              <w:jc w:val="center"/>
              <w:rPr>
                <w:sz w:val="21"/>
              </w:rPr>
            </w:pPr>
          </w:p>
        </w:tc>
        <w:tc>
          <w:tcPr>
            <w:tcW w:w="1134" w:type="dxa"/>
          </w:tcPr>
          <w:p w14:paraId="40C4A7FF" w14:textId="77777777" w:rsidR="007542C0" w:rsidRPr="00326FB5" w:rsidRDefault="007542C0" w:rsidP="003B3688">
            <w:pPr>
              <w:jc w:val="center"/>
              <w:rPr>
                <w:sz w:val="21"/>
              </w:rPr>
            </w:pPr>
          </w:p>
        </w:tc>
        <w:tc>
          <w:tcPr>
            <w:tcW w:w="992" w:type="dxa"/>
          </w:tcPr>
          <w:p w14:paraId="536DA72B" w14:textId="77777777" w:rsidR="007542C0" w:rsidRPr="00326FB5" w:rsidRDefault="007542C0" w:rsidP="003B3688">
            <w:pPr>
              <w:jc w:val="center"/>
              <w:rPr>
                <w:sz w:val="21"/>
              </w:rPr>
            </w:pPr>
          </w:p>
        </w:tc>
      </w:tr>
    </w:tbl>
    <w:p w14:paraId="5FE1B94B" w14:textId="77777777" w:rsidR="007542C0" w:rsidRPr="00326FB5" w:rsidRDefault="007542C0" w:rsidP="007542C0">
      <w:pPr>
        <w:rPr>
          <w:sz w:val="22"/>
          <w:szCs w:val="22"/>
        </w:rPr>
      </w:pPr>
      <w:r w:rsidRPr="00326FB5">
        <w:rPr>
          <w:rFonts w:hint="eastAsia"/>
          <w:sz w:val="28"/>
        </w:rPr>
        <w:t xml:space="preserve">　　　　　</w:t>
      </w:r>
      <w:r w:rsidRPr="00326FB5">
        <w:rPr>
          <w:rFonts w:hint="eastAsia"/>
          <w:sz w:val="22"/>
          <w:szCs w:val="22"/>
        </w:rPr>
        <w:t>納入後に</w:t>
      </w:r>
      <w:r w:rsidR="00720EE1" w:rsidRPr="00326FB5">
        <w:rPr>
          <w:rFonts w:hint="eastAsia"/>
          <w:sz w:val="22"/>
          <w:szCs w:val="22"/>
        </w:rPr>
        <w:t>メーカー</w:t>
      </w:r>
      <w:r w:rsidRPr="00326FB5">
        <w:rPr>
          <w:rFonts w:hint="eastAsia"/>
          <w:sz w:val="22"/>
          <w:szCs w:val="22"/>
        </w:rPr>
        <w:t>発行のミルシートを提出する。</w:t>
      </w:r>
    </w:p>
    <w:p w14:paraId="718E4E08" w14:textId="77777777" w:rsidR="004C089F" w:rsidRPr="00326FB5" w:rsidRDefault="004C089F">
      <w:pPr>
        <w:rPr>
          <w:sz w:val="28"/>
        </w:rPr>
      </w:pPr>
      <w:r w:rsidRPr="00326FB5">
        <w:rPr>
          <w:rFonts w:hint="eastAsia"/>
          <w:sz w:val="28"/>
        </w:rPr>
        <w:t>４．標準施工フロー</w:t>
      </w:r>
    </w:p>
    <w:tbl>
      <w:tblPr>
        <w:tblW w:w="0" w:type="auto"/>
        <w:tblInd w:w="2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4"/>
      </w:tblGrid>
      <w:tr w:rsidR="00865A36" w:rsidRPr="00326FB5" w14:paraId="724B494D" w14:textId="77777777" w:rsidTr="003B3688">
        <w:trPr>
          <w:trHeight w:val="288"/>
        </w:trPr>
        <w:tc>
          <w:tcPr>
            <w:tcW w:w="4444" w:type="dxa"/>
            <w:vAlign w:val="center"/>
          </w:tcPr>
          <w:p w14:paraId="7B54764C" w14:textId="77777777" w:rsidR="00865A36" w:rsidRPr="00326FB5" w:rsidRDefault="00865A36" w:rsidP="003B3688">
            <w:pPr>
              <w:jc w:val="center"/>
              <w:rPr>
                <w:sz w:val="24"/>
              </w:rPr>
            </w:pPr>
            <w:r w:rsidRPr="00326FB5">
              <w:rPr>
                <w:rFonts w:hint="eastAsia"/>
                <w:sz w:val="24"/>
              </w:rPr>
              <w:t>杭 の 打 設</w:t>
            </w:r>
          </w:p>
        </w:tc>
      </w:tr>
    </w:tbl>
    <w:p w14:paraId="4D480D60" w14:textId="77777777" w:rsidR="00865A36" w:rsidRPr="00326FB5" w:rsidRDefault="00865A36" w:rsidP="009C5D6A">
      <w:pPr>
        <w:tabs>
          <w:tab w:val="left" w:pos="4820"/>
        </w:tabs>
        <w:rPr>
          <w:sz w:val="21"/>
        </w:rPr>
      </w:pPr>
      <w:r w:rsidRPr="00326FB5">
        <w:rPr>
          <w:rFonts w:hint="eastAsia"/>
          <w:sz w:val="21"/>
        </w:rPr>
        <w:t xml:space="preserve">　　　　　　　　　　　　　　　　　　 </w:t>
      </w:r>
      <w:r w:rsidR="009C5D6A" w:rsidRPr="00326FB5">
        <w:rPr>
          <w:rFonts w:hint="eastAsia"/>
          <w:sz w:val="21"/>
        </w:rPr>
        <w:tab/>
      </w:r>
      <w:r w:rsidRPr="00326FB5">
        <w:rPr>
          <w:rFonts w:hint="eastAsia"/>
          <w:sz w:val="21"/>
        </w:rPr>
        <w:t>↓</w:t>
      </w:r>
    </w:p>
    <w:tbl>
      <w:tblPr>
        <w:tblW w:w="0" w:type="auto"/>
        <w:tblInd w:w="2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4"/>
      </w:tblGrid>
      <w:tr w:rsidR="00865A36" w:rsidRPr="00326FB5" w14:paraId="1398A2B4" w14:textId="77777777" w:rsidTr="003B3688">
        <w:trPr>
          <w:trHeight w:val="230"/>
        </w:trPr>
        <w:tc>
          <w:tcPr>
            <w:tcW w:w="4444" w:type="dxa"/>
            <w:vAlign w:val="center"/>
          </w:tcPr>
          <w:p w14:paraId="60360632" w14:textId="77777777" w:rsidR="00865A36" w:rsidRPr="00326FB5" w:rsidRDefault="00865A36" w:rsidP="003B3688">
            <w:pPr>
              <w:jc w:val="center"/>
              <w:rPr>
                <w:sz w:val="24"/>
              </w:rPr>
            </w:pPr>
            <w:r w:rsidRPr="00326FB5">
              <w:rPr>
                <w:rFonts w:hint="eastAsia"/>
                <w:sz w:val="24"/>
              </w:rPr>
              <w:t>根伐工事</w:t>
            </w:r>
          </w:p>
        </w:tc>
      </w:tr>
    </w:tbl>
    <w:p w14:paraId="61A69480" w14:textId="77777777" w:rsidR="00865A36" w:rsidRPr="00326FB5" w:rsidRDefault="00865A36" w:rsidP="009C5D6A">
      <w:pPr>
        <w:tabs>
          <w:tab w:val="left" w:pos="4820"/>
        </w:tabs>
        <w:rPr>
          <w:sz w:val="21"/>
        </w:rPr>
      </w:pPr>
      <w:r w:rsidRPr="00326FB5">
        <w:rPr>
          <w:rFonts w:hint="eastAsia"/>
          <w:sz w:val="21"/>
        </w:rPr>
        <w:t xml:space="preserve">　　　　　　　　　　　　　　　　　　　　 　　    </w:t>
      </w:r>
      <w:r w:rsidR="009C5D6A" w:rsidRPr="00326FB5">
        <w:rPr>
          <w:rFonts w:hint="eastAsia"/>
          <w:sz w:val="21"/>
        </w:rPr>
        <w:tab/>
      </w:r>
      <w:r w:rsidRPr="00326FB5">
        <w:rPr>
          <w:rFonts w:hint="eastAsia"/>
          <w:sz w:val="21"/>
        </w:rPr>
        <w:t>↓</w:t>
      </w:r>
    </w:p>
    <w:tbl>
      <w:tblPr>
        <w:tblW w:w="0" w:type="auto"/>
        <w:tblInd w:w="2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4"/>
      </w:tblGrid>
      <w:tr w:rsidR="00865A36" w:rsidRPr="00326FB5" w14:paraId="4ED79F47" w14:textId="77777777" w:rsidTr="003B3688">
        <w:trPr>
          <w:trHeight w:val="319"/>
        </w:trPr>
        <w:tc>
          <w:tcPr>
            <w:tcW w:w="4444" w:type="dxa"/>
            <w:vAlign w:val="center"/>
          </w:tcPr>
          <w:p w14:paraId="4E9BECC8" w14:textId="77777777" w:rsidR="00865A36" w:rsidRPr="00326FB5" w:rsidRDefault="00865A36" w:rsidP="003B3688">
            <w:pPr>
              <w:jc w:val="center"/>
              <w:rPr>
                <w:sz w:val="24"/>
              </w:rPr>
            </w:pPr>
            <w:r w:rsidRPr="00326FB5">
              <w:rPr>
                <w:rFonts w:hint="eastAsia"/>
                <w:sz w:val="24"/>
              </w:rPr>
              <w:t>捨てコン打設</w:t>
            </w:r>
          </w:p>
        </w:tc>
      </w:tr>
    </w:tbl>
    <w:p w14:paraId="410652D7" w14:textId="77777777" w:rsidR="00865A36" w:rsidRPr="00326FB5" w:rsidRDefault="009C5D6A" w:rsidP="009C5D6A">
      <w:pPr>
        <w:tabs>
          <w:tab w:val="left" w:pos="4820"/>
        </w:tabs>
        <w:rPr>
          <w:sz w:val="21"/>
        </w:rPr>
      </w:pPr>
      <w:r w:rsidRPr="00326FB5">
        <w:rPr>
          <w:rFonts w:hint="eastAsia"/>
          <w:sz w:val="21"/>
        </w:rPr>
        <w:t xml:space="preserve">　　　　　　　</w:t>
      </w:r>
      <w:proofErr w:type="spellStart"/>
      <w:r w:rsidRPr="00326FB5">
        <w:rPr>
          <w:rFonts w:hint="eastAsia"/>
          <w:sz w:val="21"/>
        </w:rPr>
        <w:t>NewJ</w:t>
      </w:r>
      <w:proofErr w:type="spellEnd"/>
      <w:r w:rsidRPr="00326FB5">
        <w:rPr>
          <w:rFonts w:hint="eastAsia"/>
          <w:sz w:val="21"/>
        </w:rPr>
        <w:t>-BAR取付工事に関連する項目</w:t>
      </w:r>
      <w:r w:rsidR="00865A36" w:rsidRPr="00326FB5">
        <w:rPr>
          <w:rFonts w:hint="eastAsia"/>
          <w:sz w:val="21"/>
        </w:rPr>
        <w:t xml:space="preserve">   </w:t>
      </w:r>
      <w:r w:rsidRPr="00326FB5">
        <w:rPr>
          <w:rFonts w:hint="eastAsia"/>
          <w:sz w:val="21"/>
        </w:rPr>
        <w:tab/>
      </w:r>
      <w:r w:rsidR="00865A36" w:rsidRPr="00326FB5">
        <w:rPr>
          <w:rFonts w:hint="eastAsia"/>
          <w:sz w:val="21"/>
        </w:rPr>
        <w:t xml:space="preserve">↓　　　　　</w:t>
      </w:r>
    </w:p>
    <w:tbl>
      <w:tblPr>
        <w:tblW w:w="0" w:type="auto"/>
        <w:tblInd w:w="186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6480"/>
      </w:tblGrid>
      <w:tr w:rsidR="00865A36" w:rsidRPr="00326FB5" w14:paraId="1067D31D" w14:textId="77777777" w:rsidTr="0081602F">
        <w:trPr>
          <w:trHeight w:val="5670"/>
        </w:trPr>
        <w:tc>
          <w:tcPr>
            <w:tcW w:w="6480" w:type="dxa"/>
            <w:tcBorders>
              <w:top w:val="nil"/>
              <w:left w:val="nil"/>
              <w:bottom w:val="nil"/>
              <w:right w:val="nil"/>
            </w:tcBorders>
          </w:tcPr>
          <w:p w14:paraId="2AA4D919" w14:textId="77777777" w:rsidR="00865A36" w:rsidRPr="00326FB5" w:rsidRDefault="00865A36" w:rsidP="003B3688">
            <w:pPr>
              <w:rPr>
                <w:sz w:val="21"/>
              </w:rPr>
            </w:pPr>
            <w:r w:rsidRPr="00326FB5">
              <w:rPr>
                <w:rFonts w:hint="eastAsia"/>
                <w:sz w:val="21"/>
              </w:rPr>
              <w:t xml:space="preserve">　　　　①</w:t>
            </w:r>
          </w:p>
          <w:tbl>
            <w:tblPr>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tblGrid>
            <w:tr w:rsidR="00865A36" w:rsidRPr="00326FB5" w14:paraId="7CC13008" w14:textId="77777777" w:rsidTr="003B3688">
              <w:trPr>
                <w:trHeight w:val="570"/>
              </w:trPr>
              <w:tc>
                <w:tcPr>
                  <w:tcW w:w="4395" w:type="dxa"/>
                  <w:vAlign w:val="center"/>
                </w:tcPr>
                <w:p w14:paraId="11296981" w14:textId="77777777" w:rsidR="00865A36" w:rsidRPr="00326FB5" w:rsidRDefault="00865A36" w:rsidP="003B3688">
                  <w:pPr>
                    <w:jc w:val="center"/>
                    <w:rPr>
                      <w:sz w:val="21"/>
                    </w:rPr>
                  </w:pPr>
                  <w:r w:rsidRPr="00326FB5">
                    <w:rPr>
                      <w:rFonts w:hint="eastAsia"/>
                      <w:sz w:val="24"/>
                    </w:rPr>
                    <w:t>取り付け位置マー</w:t>
                  </w:r>
                  <w:r w:rsidRPr="00326FB5">
                    <w:rPr>
                      <w:rFonts w:hint="eastAsia"/>
                      <w:sz w:val="21"/>
                    </w:rPr>
                    <w:t>キング</w:t>
                  </w:r>
                </w:p>
              </w:tc>
            </w:tr>
          </w:tbl>
          <w:p w14:paraId="1A5CAFA0" w14:textId="77777777" w:rsidR="00865A36" w:rsidRPr="00326FB5" w:rsidRDefault="00865A36" w:rsidP="009C5D6A">
            <w:pPr>
              <w:tabs>
                <w:tab w:val="left" w:pos="2960"/>
              </w:tabs>
              <w:rPr>
                <w:sz w:val="21"/>
                <w:lang w:eastAsia="zh-TW"/>
              </w:rPr>
            </w:pPr>
            <w:r w:rsidRPr="00326FB5">
              <w:rPr>
                <w:rFonts w:hint="eastAsia"/>
                <w:sz w:val="21"/>
              </w:rPr>
              <w:t xml:space="preserve">　　　　　　　　　　　　　  </w:t>
            </w:r>
            <w:r w:rsidR="009C5D6A" w:rsidRPr="00326FB5">
              <w:rPr>
                <w:sz w:val="21"/>
              </w:rPr>
              <w:tab/>
            </w:r>
            <w:r w:rsidRPr="00326FB5">
              <w:rPr>
                <w:rFonts w:hint="eastAsia"/>
                <w:sz w:val="21"/>
                <w:lang w:eastAsia="zh-TW"/>
              </w:rPr>
              <w:t>↓</w:t>
            </w:r>
          </w:p>
          <w:p w14:paraId="70CA4565" w14:textId="77777777" w:rsidR="00865A36" w:rsidRPr="00326FB5" w:rsidRDefault="00865A36" w:rsidP="003B3688">
            <w:pPr>
              <w:rPr>
                <w:sz w:val="21"/>
                <w:lang w:eastAsia="zh-TW"/>
              </w:rPr>
            </w:pPr>
            <w:r w:rsidRPr="00326FB5">
              <w:rPr>
                <w:rFonts w:hint="eastAsia"/>
                <w:sz w:val="21"/>
                <w:lang w:eastAsia="zh-TW"/>
              </w:rPr>
              <w:t xml:space="preserve">　　　　②</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0"/>
            </w:tblGrid>
            <w:tr w:rsidR="00865A36" w:rsidRPr="00326FB5" w14:paraId="7CD370F0" w14:textId="77777777" w:rsidTr="003B3688">
              <w:trPr>
                <w:trHeight w:val="510"/>
              </w:trPr>
              <w:tc>
                <w:tcPr>
                  <w:tcW w:w="4350" w:type="dxa"/>
                  <w:vAlign w:val="center"/>
                </w:tcPr>
                <w:p w14:paraId="1AD51D58" w14:textId="77777777" w:rsidR="00865A36" w:rsidRPr="00326FB5" w:rsidRDefault="00865A36" w:rsidP="003B3688">
                  <w:pPr>
                    <w:jc w:val="center"/>
                    <w:rPr>
                      <w:sz w:val="21"/>
                      <w:lang w:eastAsia="zh-TW"/>
                    </w:rPr>
                  </w:pPr>
                  <w:r w:rsidRPr="00326FB5">
                    <w:rPr>
                      <w:rFonts w:hint="eastAsia"/>
                      <w:sz w:val="24"/>
                      <w:lang w:eastAsia="zh-TW"/>
                    </w:rPr>
                    <w:t>溶接面清掃</w:t>
                  </w:r>
                </w:p>
              </w:tc>
            </w:tr>
          </w:tbl>
          <w:p w14:paraId="56A09B53" w14:textId="77777777" w:rsidR="00865A36" w:rsidRPr="00326FB5" w:rsidRDefault="00865A36" w:rsidP="009C5D6A">
            <w:pPr>
              <w:tabs>
                <w:tab w:val="left" w:pos="2960"/>
              </w:tabs>
              <w:rPr>
                <w:sz w:val="21"/>
                <w:lang w:eastAsia="zh-TW"/>
              </w:rPr>
            </w:pPr>
            <w:r w:rsidRPr="00326FB5">
              <w:rPr>
                <w:rFonts w:hint="eastAsia"/>
                <w:sz w:val="21"/>
                <w:lang w:eastAsia="zh-TW"/>
              </w:rPr>
              <w:t xml:space="preserve">　　　　　　　　　　　　　  　</w:t>
            </w:r>
            <w:r w:rsidR="009C5D6A" w:rsidRPr="00326FB5">
              <w:rPr>
                <w:sz w:val="21"/>
                <w:lang w:eastAsia="zh-TW"/>
              </w:rPr>
              <w:tab/>
            </w:r>
            <w:r w:rsidRPr="00326FB5">
              <w:rPr>
                <w:rFonts w:hint="eastAsia"/>
                <w:sz w:val="21"/>
                <w:lang w:eastAsia="zh-TW"/>
              </w:rPr>
              <w:t>↓</w:t>
            </w:r>
          </w:p>
          <w:p w14:paraId="6A73ADF8" w14:textId="77777777" w:rsidR="00865A36" w:rsidRPr="00326FB5" w:rsidRDefault="00865A36" w:rsidP="003B3688">
            <w:pPr>
              <w:rPr>
                <w:sz w:val="21"/>
              </w:rPr>
            </w:pPr>
            <w:r w:rsidRPr="00326FB5">
              <w:rPr>
                <w:rFonts w:hint="eastAsia"/>
                <w:b/>
                <w:color w:val="0000FF"/>
              </w:rPr>
              <w:t>溶接業者の一般的な施工範囲は、③と④です。</w:t>
            </w:r>
          </w:p>
          <w:p w14:paraId="72E5F5BB" w14:textId="77777777" w:rsidR="00865A36" w:rsidRPr="00326FB5" w:rsidRDefault="00865A36" w:rsidP="003B3688">
            <w:pPr>
              <w:rPr>
                <w:sz w:val="21"/>
              </w:rPr>
            </w:pPr>
            <w:r w:rsidRPr="00326FB5">
              <w:rPr>
                <w:rFonts w:hint="eastAsia"/>
                <w:sz w:val="21"/>
              </w:rPr>
              <w:t xml:space="preserve">　　　　③</w:t>
            </w:r>
          </w:p>
          <w:tbl>
            <w:tblPr>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0"/>
            </w:tblGrid>
            <w:tr w:rsidR="00865A36" w:rsidRPr="00326FB5" w14:paraId="56C76169" w14:textId="77777777" w:rsidTr="003B3688">
              <w:trPr>
                <w:trHeight w:val="615"/>
              </w:trPr>
              <w:tc>
                <w:tcPr>
                  <w:tcW w:w="4380" w:type="dxa"/>
                  <w:vAlign w:val="center"/>
                </w:tcPr>
                <w:p w14:paraId="7B1103B0" w14:textId="77777777" w:rsidR="00865A36" w:rsidRPr="00326FB5" w:rsidRDefault="00865A36" w:rsidP="00865A36">
                  <w:pPr>
                    <w:ind w:firstLineChars="50" w:firstLine="112"/>
                    <w:jc w:val="center"/>
                    <w:rPr>
                      <w:sz w:val="24"/>
                    </w:rPr>
                  </w:pPr>
                  <w:proofErr w:type="spellStart"/>
                  <w:r w:rsidRPr="00326FB5">
                    <w:rPr>
                      <w:rFonts w:hint="eastAsia"/>
                      <w:sz w:val="24"/>
                    </w:rPr>
                    <w:t>NewJ</w:t>
                  </w:r>
                  <w:proofErr w:type="spellEnd"/>
                  <w:r w:rsidRPr="00326FB5">
                    <w:rPr>
                      <w:rFonts w:hint="eastAsia"/>
                      <w:sz w:val="24"/>
                    </w:rPr>
                    <w:t>-BARセット、組立溶接</w:t>
                  </w:r>
                </w:p>
              </w:tc>
            </w:tr>
          </w:tbl>
          <w:p w14:paraId="39F0D755" w14:textId="77777777" w:rsidR="00865A36" w:rsidRPr="00326FB5" w:rsidRDefault="00865A36" w:rsidP="009C5D6A">
            <w:pPr>
              <w:tabs>
                <w:tab w:val="left" w:pos="2955"/>
              </w:tabs>
              <w:rPr>
                <w:sz w:val="21"/>
              </w:rPr>
            </w:pPr>
            <w:r w:rsidRPr="00326FB5">
              <w:rPr>
                <w:rFonts w:hint="eastAsia"/>
                <w:sz w:val="21"/>
              </w:rPr>
              <w:t xml:space="preserve">　　　　　　　　　　   </w:t>
            </w:r>
            <w:r w:rsidR="009C5D6A" w:rsidRPr="00326FB5">
              <w:rPr>
                <w:rFonts w:hint="eastAsia"/>
                <w:sz w:val="21"/>
              </w:rPr>
              <w:t xml:space="preserve">　　</w:t>
            </w:r>
            <w:r w:rsidR="009C5D6A" w:rsidRPr="00326FB5">
              <w:rPr>
                <w:sz w:val="21"/>
              </w:rPr>
              <w:tab/>
            </w:r>
            <w:r w:rsidRPr="00326FB5">
              <w:rPr>
                <w:rFonts w:hint="eastAsia"/>
                <w:sz w:val="21"/>
              </w:rPr>
              <w:t>↓</w:t>
            </w:r>
          </w:p>
          <w:p w14:paraId="678197B7" w14:textId="77777777" w:rsidR="00865A36" w:rsidRPr="00326FB5" w:rsidRDefault="00865A36" w:rsidP="003B3688">
            <w:pPr>
              <w:rPr>
                <w:sz w:val="21"/>
              </w:rPr>
            </w:pPr>
            <w:r w:rsidRPr="00326FB5">
              <w:rPr>
                <w:rFonts w:hint="eastAsia"/>
                <w:sz w:val="21"/>
              </w:rPr>
              <w:t xml:space="preserve">　　　　④</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5"/>
            </w:tblGrid>
            <w:tr w:rsidR="00865A36" w:rsidRPr="00326FB5" w14:paraId="11B46649" w14:textId="77777777" w:rsidTr="003B3688">
              <w:trPr>
                <w:trHeight w:val="598"/>
              </w:trPr>
              <w:tc>
                <w:tcPr>
                  <w:tcW w:w="4365" w:type="dxa"/>
                  <w:vAlign w:val="center"/>
                </w:tcPr>
                <w:p w14:paraId="71A63E64" w14:textId="77777777" w:rsidR="00865A36" w:rsidRPr="00326FB5" w:rsidRDefault="00865A36" w:rsidP="003B3688">
                  <w:pPr>
                    <w:jc w:val="center"/>
                    <w:rPr>
                      <w:sz w:val="24"/>
                    </w:rPr>
                  </w:pPr>
                  <w:r w:rsidRPr="00326FB5">
                    <w:rPr>
                      <w:rFonts w:hint="eastAsia"/>
                      <w:sz w:val="24"/>
                    </w:rPr>
                    <w:t>本 溶 接</w:t>
                  </w:r>
                </w:p>
              </w:tc>
            </w:tr>
          </w:tbl>
          <w:p w14:paraId="50C4BDFC" w14:textId="77777777" w:rsidR="00154AF4" w:rsidRPr="00326FB5" w:rsidRDefault="00154AF4" w:rsidP="00154AF4">
            <w:pPr>
              <w:tabs>
                <w:tab w:val="left" w:pos="2955"/>
              </w:tabs>
              <w:rPr>
                <w:sz w:val="21"/>
              </w:rPr>
            </w:pPr>
            <w:r w:rsidRPr="00326FB5">
              <w:rPr>
                <w:sz w:val="21"/>
              </w:rPr>
              <w:tab/>
            </w:r>
            <w:r w:rsidRPr="00326FB5">
              <w:rPr>
                <w:rFonts w:hint="eastAsia"/>
                <w:sz w:val="21"/>
              </w:rPr>
              <w:t>↓</w:t>
            </w:r>
          </w:p>
          <w:p w14:paraId="26B9409E" w14:textId="77777777" w:rsidR="00154AF4" w:rsidRPr="00326FB5" w:rsidRDefault="00154AF4" w:rsidP="00154AF4">
            <w:pPr>
              <w:rPr>
                <w:sz w:val="21"/>
              </w:rPr>
            </w:pPr>
            <w:r w:rsidRPr="00326FB5">
              <w:rPr>
                <w:rFonts w:hint="eastAsia"/>
                <w:sz w:val="21"/>
              </w:rPr>
              <w:t xml:space="preserve">　　　　⑤</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5"/>
            </w:tblGrid>
            <w:tr w:rsidR="00154AF4" w:rsidRPr="00326FB5" w14:paraId="4DF30E06" w14:textId="77777777" w:rsidTr="00EF5F13">
              <w:trPr>
                <w:trHeight w:val="598"/>
              </w:trPr>
              <w:tc>
                <w:tcPr>
                  <w:tcW w:w="4365" w:type="dxa"/>
                  <w:vAlign w:val="center"/>
                </w:tcPr>
                <w:p w14:paraId="2BF0BF99" w14:textId="77777777" w:rsidR="00154AF4" w:rsidRPr="00326FB5" w:rsidRDefault="00154AF4" w:rsidP="00EF5F13">
                  <w:pPr>
                    <w:jc w:val="center"/>
                    <w:rPr>
                      <w:sz w:val="24"/>
                    </w:rPr>
                  </w:pPr>
                  <w:r w:rsidRPr="00326FB5">
                    <w:rPr>
                      <w:rFonts w:hint="eastAsia"/>
                      <w:sz w:val="24"/>
                    </w:rPr>
                    <w:t>検　査</w:t>
                  </w:r>
                </w:p>
              </w:tc>
            </w:tr>
          </w:tbl>
          <w:p w14:paraId="006DD3ED" w14:textId="77777777" w:rsidR="00865A36" w:rsidRPr="00326FB5" w:rsidRDefault="00865A36" w:rsidP="003B3688">
            <w:pPr>
              <w:rPr>
                <w:sz w:val="21"/>
              </w:rPr>
            </w:pPr>
          </w:p>
        </w:tc>
      </w:tr>
    </w:tbl>
    <w:p w14:paraId="7A1AB2DC" w14:textId="77777777" w:rsidR="00077F54" w:rsidRPr="00326FB5" w:rsidRDefault="00E325CD">
      <w:pPr>
        <w:rPr>
          <w:sz w:val="28"/>
        </w:rPr>
      </w:pPr>
      <w:r w:rsidRPr="00326FB5">
        <w:rPr>
          <w:rFonts w:hint="eastAsia"/>
          <w:sz w:val="28"/>
        </w:rPr>
        <w:lastRenderedPageBreak/>
        <w:t>５．施工フローに関する</w:t>
      </w:r>
      <w:r w:rsidR="00365C8B" w:rsidRPr="00326FB5">
        <w:rPr>
          <w:rFonts w:hint="eastAsia"/>
          <w:sz w:val="28"/>
        </w:rPr>
        <w:t>管理</w:t>
      </w:r>
      <w:r w:rsidR="004C089F" w:rsidRPr="00326FB5">
        <w:rPr>
          <w:rFonts w:hint="eastAsia"/>
          <w:sz w:val="28"/>
        </w:rPr>
        <w:t>項目</w:t>
      </w:r>
    </w:p>
    <w:p w14:paraId="6D4C9785" w14:textId="77777777" w:rsidR="00804BF1" w:rsidRPr="00326FB5" w:rsidRDefault="00804BF1">
      <w:pPr>
        <w:rPr>
          <w:sz w:val="28"/>
        </w:rPr>
      </w:pPr>
    </w:p>
    <w:p w14:paraId="2E5DB9A3" w14:textId="0E2A79A3" w:rsidR="006708C5" w:rsidRPr="00326FB5" w:rsidRDefault="005E76EF" w:rsidP="006708C5">
      <w:pPr>
        <w:ind w:leftChars="-77" w:left="-141"/>
        <w:jc w:val="center"/>
        <w:rPr>
          <w:sz w:val="28"/>
        </w:rPr>
      </w:pPr>
      <w:r>
        <w:rPr>
          <w:noProof/>
          <w:sz w:val="28"/>
        </w:rPr>
        <w:drawing>
          <wp:inline distT="0" distB="0" distL="0" distR="0" wp14:anchorId="2BAFCA90" wp14:editId="0E891E9C">
            <wp:extent cx="6404040" cy="848268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4040" cy="8482680"/>
                    </a:xfrm>
                    <a:prstGeom prst="rect">
                      <a:avLst/>
                    </a:prstGeom>
                    <a:noFill/>
                    <a:ln>
                      <a:noFill/>
                    </a:ln>
                  </pic:spPr>
                </pic:pic>
              </a:graphicData>
            </a:graphic>
          </wp:inline>
        </w:drawing>
      </w:r>
    </w:p>
    <w:p w14:paraId="5CA7607B" w14:textId="77777777" w:rsidR="004C089F" w:rsidRPr="00326FB5" w:rsidRDefault="00077F54" w:rsidP="006708C5">
      <w:pPr>
        <w:jc w:val="left"/>
        <w:rPr>
          <w:sz w:val="28"/>
        </w:rPr>
      </w:pPr>
      <w:r w:rsidRPr="00326FB5">
        <w:rPr>
          <w:sz w:val="28"/>
        </w:rPr>
        <w:br w:type="page"/>
      </w:r>
      <w:r w:rsidR="004C089F" w:rsidRPr="00326FB5">
        <w:rPr>
          <w:rFonts w:hint="eastAsia"/>
          <w:sz w:val="28"/>
        </w:rPr>
        <w:lastRenderedPageBreak/>
        <w:t>６．溶接に関す</w:t>
      </w:r>
      <w:r w:rsidR="0024451D" w:rsidRPr="00326FB5">
        <w:rPr>
          <w:rFonts w:hint="eastAsia"/>
          <w:sz w:val="28"/>
        </w:rPr>
        <w:t>る</w:t>
      </w:r>
      <w:r w:rsidR="00365C8B" w:rsidRPr="00326FB5">
        <w:rPr>
          <w:rFonts w:hint="eastAsia"/>
          <w:sz w:val="28"/>
        </w:rPr>
        <w:t>管理</w:t>
      </w:r>
      <w:r w:rsidR="004C089F" w:rsidRPr="00326FB5">
        <w:rPr>
          <w:rFonts w:hint="eastAsia"/>
          <w:sz w:val="28"/>
        </w:rPr>
        <w:t>項目</w:t>
      </w:r>
    </w:p>
    <w:p w14:paraId="1C2D265A" w14:textId="77777777" w:rsidR="00B514FA" w:rsidRPr="00326FB5" w:rsidRDefault="0009060F">
      <w:pPr>
        <w:rPr>
          <w:sz w:val="22"/>
          <w:szCs w:val="22"/>
        </w:rPr>
      </w:pPr>
      <w:r w:rsidRPr="00326FB5">
        <w:rPr>
          <w:rFonts w:hint="eastAsia"/>
          <w:sz w:val="22"/>
          <w:szCs w:val="22"/>
        </w:rPr>
        <w:t>６－１.溶接要領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39"/>
      </w:tblGrid>
      <w:tr w:rsidR="00424882" w:rsidRPr="00326FB5" w14:paraId="7984A055" w14:textId="77777777" w:rsidTr="007E6A88">
        <w:trPr>
          <w:trHeight w:val="160"/>
        </w:trPr>
        <w:tc>
          <w:tcPr>
            <w:tcW w:w="2972" w:type="dxa"/>
            <w:vAlign w:val="center"/>
          </w:tcPr>
          <w:p w14:paraId="0B25121B" w14:textId="77777777" w:rsidR="00424882" w:rsidRPr="00326FB5" w:rsidRDefault="00424882" w:rsidP="006B11D6">
            <w:pPr>
              <w:spacing w:afterLines="50" w:after="137"/>
              <w:jc w:val="center"/>
              <w:rPr>
                <w:sz w:val="22"/>
              </w:rPr>
            </w:pPr>
            <w:r w:rsidRPr="00326FB5">
              <w:rPr>
                <w:rFonts w:hint="eastAsia"/>
                <w:sz w:val="22"/>
              </w:rPr>
              <w:t>作業内容</w:t>
            </w:r>
          </w:p>
        </w:tc>
        <w:tc>
          <w:tcPr>
            <w:tcW w:w="6939" w:type="dxa"/>
            <w:vAlign w:val="center"/>
          </w:tcPr>
          <w:p w14:paraId="28344D42" w14:textId="77777777" w:rsidR="00424882" w:rsidRPr="00326FB5" w:rsidRDefault="00424882" w:rsidP="006B11D6">
            <w:pPr>
              <w:spacing w:afterLines="50" w:after="137"/>
              <w:jc w:val="center"/>
              <w:rPr>
                <w:sz w:val="22"/>
              </w:rPr>
            </w:pPr>
            <w:r w:rsidRPr="00326FB5">
              <w:rPr>
                <w:rFonts w:hint="eastAsia"/>
                <w:sz w:val="22"/>
              </w:rPr>
              <w:t>詳細および注意点</w:t>
            </w:r>
          </w:p>
        </w:tc>
      </w:tr>
      <w:tr w:rsidR="00D12D00" w:rsidRPr="00326FB5" w14:paraId="0172D8AC" w14:textId="77777777" w:rsidTr="007E6A88">
        <w:tc>
          <w:tcPr>
            <w:tcW w:w="2972" w:type="dxa"/>
            <w:vAlign w:val="center"/>
          </w:tcPr>
          <w:p w14:paraId="7007E865" w14:textId="77777777" w:rsidR="00D12D00" w:rsidRPr="00326FB5" w:rsidRDefault="00CF243F" w:rsidP="006B11D6">
            <w:pPr>
              <w:spacing w:afterLines="50" w:after="137"/>
              <w:jc w:val="left"/>
              <w:rPr>
                <w:sz w:val="22"/>
              </w:rPr>
            </w:pPr>
            <w:r w:rsidRPr="00326FB5">
              <w:rPr>
                <w:rFonts w:hint="eastAsia"/>
                <w:sz w:val="22"/>
              </w:rPr>
              <w:t>準備：</w:t>
            </w:r>
            <w:r w:rsidR="00684F2D" w:rsidRPr="00326FB5">
              <w:rPr>
                <w:rFonts w:hint="eastAsia"/>
                <w:sz w:val="22"/>
              </w:rPr>
              <w:t>鋼材</w:t>
            </w:r>
            <w:r w:rsidR="00D12D00" w:rsidRPr="00326FB5">
              <w:rPr>
                <w:rFonts w:hint="eastAsia"/>
                <w:sz w:val="22"/>
              </w:rPr>
              <w:t>と</w:t>
            </w:r>
            <w:proofErr w:type="spellStart"/>
            <w:r w:rsidR="00D12D00" w:rsidRPr="00326FB5">
              <w:rPr>
                <w:rFonts w:hint="eastAsia"/>
                <w:sz w:val="22"/>
              </w:rPr>
              <w:t>NewJ</w:t>
            </w:r>
            <w:proofErr w:type="spellEnd"/>
            <w:r w:rsidR="00D12D00" w:rsidRPr="00326FB5">
              <w:rPr>
                <w:rFonts w:hint="eastAsia"/>
                <w:sz w:val="22"/>
              </w:rPr>
              <w:t>-BARの照合</w:t>
            </w:r>
          </w:p>
        </w:tc>
        <w:tc>
          <w:tcPr>
            <w:tcW w:w="6939" w:type="dxa"/>
            <w:vAlign w:val="center"/>
          </w:tcPr>
          <w:p w14:paraId="7A6B4CEB" w14:textId="77777777" w:rsidR="00D12D00" w:rsidRPr="00326FB5" w:rsidRDefault="00D12D00" w:rsidP="006B11D6">
            <w:pPr>
              <w:spacing w:afterLines="50" w:after="137"/>
              <w:jc w:val="left"/>
              <w:rPr>
                <w:sz w:val="22"/>
              </w:rPr>
            </w:pPr>
            <w:r w:rsidRPr="00326FB5">
              <w:rPr>
                <w:rFonts w:hint="eastAsia"/>
                <w:sz w:val="22"/>
              </w:rPr>
              <w:t>取り付ける</w:t>
            </w:r>
            <w:proofErr w:type="spellStart"/>
            <w:r w:rsidRPr="00326FB5">
              <w:rPr>
                <w:rFonts w:hint="eastAsia"/>
                <w:sz w:val="22"/>
              </w:rPr>
              <w:t>NewJ</w:t>
            </w:r>
            <w:proofErr w:type="spellEnd"/>
            <w:r w:rsidRPr="00326FB5">
              <w:rPr>
                <w:rFonts w:hint="eastAsia"/>
                <w:sz w:val="22"/>
              </w:rPr>
              <w:t>-BARの鋼種とサイズをロールマークにて確認す</w:t>
            </w:r>
            <w:r w:rsidR="00F300F3" w:rsidRPr="00326FB5">
              <w:rPr>
                <w:rFonts w:hint="eastAsia"/>
                <w:sz w:val="22"/>
              </w:rPr>
              <w:t>る</w:t>
            </w:r>
            <w:r w:rsidRPr="00326FB5">
              <w:rPr>
                <w:rFonts w:hint="eastAsia"/>
                <w:sz w:val="22"/>
              </w:rPr>
              <w:t>。</w:t>
            </w:r>
            <w:r w:rsidRPr="00326FB5">
              <w:rPr>
                <w:sz w:val="22"/>
              </w:rPr>
              <w:br/>
            </w:r>
            <w:r w:rsidR="0023600C" w:rsidRPr="00326FB5">
              <w:rPr>
                <w:rFonts w:hint="eastAsia"/>
                <w:sz w:val="22"/>
              </w:rPr>
              <w:t>例）</w:t>
            </w:r>
            <w:r w:rsidR="000555AC" w:rsidRPr="00326FB5">
              <w:rPr>
                <w:rFonts w:hint="eastAsia"/>
                <w:sz w:val="22"/>
              </w:rPr>
              <w:t>WSD490：</w:t>
            </w:r>
            <w:r w:rsidR="002D28D9" w:rsidRPr="00326FB5">
              <w:rPr>
                <w:rFonts w:hint="eastAsia"/>
                <w:noProof/>
                <w:sz w:val="22"/>
              </w:rPr>
              <w:drawing>
                <wp:inline distT="0" distB="0" distL="0" distR="0" wp14:anchorId="6131BB02" wp14:editId="4BE031F7">
                  <wp:extent cx="1353185" cy="417195"/>
                  <wp:effectExtent l="0" t="0" r="0" b="1905"/>
                  <wp:docPr id="2" name="図 2" descr="名称未設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未設定-1"/>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353185" cy="417195"/>
                          </a:xfrm>
                          <a:prstGeom prst="rect">
                            <a:avLst/>
                          </a:prstGeom>
                          <a:noFill/>
                          <a:ln>
                            <a:noFill/>
                          </a:ln>
                        </pic:spPr>
                      </pic:pic>
                    </a:graphicData>
                  </a:graphic>
                </wp:inline>
              </w:drawing>
            </w:r>
            <w:r w:rsidR="00DA51CA" w:rsidRPr="00326FB5">
              <w:rPr>
                <w:rFonts w:hint="eastAsia"/>
                <w:sz w:val="22"/>
              </w:rPr>
              <w:t xml:space="preserve"> </w:t>
            </w:r>
            <w:r w:rsidR="000555AC" w:rsidRPr="00326FB5">
              <w:rPr>
                <w:rFonts w:hint="eastAsia"/>
                <w:sz w:val="22"/>
              </w:rPr>
              <w:t>WSD390：</w:t>
            </w:r>
            <w:r w:rsidR="002D28D9" w:rsidRPr="00326FB5">
              <w:rPr>
                <w:rFonts w:hint="eastAsia"/>
                <w:noProof/>
                <w:sz w:val="22"/>
              </w:rPr>
              <w:drawing>
                <wp:inline distT="0" distB="0" distL="0" distR="0" wp14:anchorId="72E99C55" wp14:editId="071F4D49">
                  <wp:extent cx="1353185" cy="417195"/>
                  <wp:effectExtent l="0" t="0" r="0" b="1905"/>
                  <wp:docPr id="3" name="図 3" descr="名称未設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名称未設定-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53185" cy="417195"/>
                          </a:xfrm>
                          <a:prstGeom prst="rect">
                            <a:avLst/>
                          </a:prstGeom>
                          <a:noFill/>
                          <a:ln>
                            <a:noFill/>
                          </a:ln>
                        </pic:spPr>
                      </pic:pic>
                    </a:graphicData>
                  </a:graphic>
                </wp:inline>
              </w:drawing>
            </w:r>
          </w:p>
        </w:tc>
      </w:tr>
      <w:tr w:rsidR="00424882" w:rsidRPr="00326FB5" w14:paraId="276AF8A7" w14:textId="77777777" w:rsidTr="007E6A88">
        <w:tc>
          <w:tcPr>
            <w:tcW w:w="2972" w:type="dxa"/>
          </w:tcPr>
          <w:p w14:paraId="2DEEF75B" w14:textId="77777777" w:rsidR="00424882" w:rsidRPr="00326FB5" w:rsidRDefault="00424882" w:rsidP="006B11D6">
            <w:pPr>
              <w:spacing w:afterLines="50" w:after="137"/>
              <w:rPr>
                <w:sz w:val="22"/>
              </w:rPr>
            </w:pPr>
            <w:r w:rsidRPr="00326FB5">
              <w:rPr>
                <w:rFonts w:hint="eastAsia"/>
                <w:sz w:val="22"/>
              </w:rPr>
              <w:t>①取り付け位置のマーキング</w:t>
            </w:r>
          </w:p>
        </w:tc>
        <w:tc>
          <w:tcPr>
            <w:tcW w:w="6939" w:type="dxa"/>
          </w:tcPr>
          <w:p w14:paraId="439432BB" w14:textId="77777777" w:rsidR="00424882" w:rsidRPr="00326FB5" w:rsidRDefault="00424882" w:rsidP="006B11D6">
            <w:pPr>
              <w:spacing w:afterLines="50" w:after="137"/>
              <w:rPr>
                <w:sz w:val="22"/>
              </w:rPr>
            </w:pPr>
            <w:r w:rsidRPr="00326FB5">
              <w:rPr>
                <w:rFonts w:hint="eastAsia"/>
                <w:sz w:val="22"/>
              </w:rPr>
              <w:t>作業所</w:t>
            </w:r>
            <w:r w:rsidR="00F300F3" w:rsidRPr="00326FB5">
              <w:rPr>
                <w:rFonts w:hint="eastAsia"/>
                <w:sz w:val="22"/>
              </w:rPr>
              <w:t>にて</w:t>
            </w:r>
            <w:r w:rsidR="004A352C" w:rsidRPr="00326FB5">
              <w:rPr>
                <w:rFonts w:hint="eastAsia"/>
                <w:sz w:val="22"/>
              </w:rPr>
              <w:t>、</w:t>
            </w:r>
            <w:r w:rsidRPr="00326FB5">
              <w:rPr>
                <w:rFonts w:hint="eastAsia"/>
                <w:sz w:val="22"/>
              </w:rPr>
              <w:t>取り付け位置をマーキングす</w:t>
            </w:r>
            <w:r w:rsidR="00F300F3" w:rsidRPr="00326FB5">
              <w:rPr>
                <w:rFonts w:hint="eastAsia"/>
                <w:sz w:val="22"/>
              </w:rPr>
              <w:t>る</w:t>
            </w:r>
            <w:r w:rsidRPr="00326FB5">
              <w:rPr>
                <w:rFonts w:hint="eastAsia"/>
                <w:sz w:val="22"/>
              </w:rPr>
              <w:t>。</w:t>
            </w:r>
          </w:p>
        </w:tc>
      </w:tr>
      <w:tr w:rsidR="00424882" w:rsidRPr="00326FB5" w14:paraId="627BDFA1" w14:textId="77777777" w:rsidTr="007E6A88">
        <w:trPr>
          <w:trHeight w:val="875"/>
        </w:trPr>
        <w:tc>
          <w:tcPr>
            <w:tcW w:w="2972" w:type="dxa"/>
          </w:tcPr>
          <w:p w14:paraId="4DD1F030" w14:textId="77777777" w:rsidR="00424882" w:rsidRPr="00326FB5" w:rsidRDefault="00424882" w:rsidP="006B11D6">
            <w:pPr>
              <w:spacing w:afterLines="50" w:after="137"/>
              <w:rPr>
                <w:sz w:val="22"/>
              </w:rPr>
            </w:pPr>
            <w:r w:rsidRPr="00326FB5">
              <w:rPr>
                <w:rFonts w:hint="eastAsia"/>
                <w:sz w:val="22"/>
              </w:rPr>
              <w:t>②鋼管の溶接面清掃</w:t>
            </w:r>
          </w:p>
        </w:tc>
        <w:tc>
          <w:tcPr>
            <w:tcW w:w="6939" w:type="dxa"/>
          </w:tcPr>
          <w:p w14:paraId="09F85342" w14:textId="77777777" w:rsidR="00424882" w:rsidRPr="00326FB5" w:rsidRDefault="00424882" w:rsidP="006B11D6">
            <w:pPr>
              <w:rPr>
                <w:sz w:val="22"/>
              </w:rPr>
            </w:pPr>
            <w:r w:rsidRPr="00326FB5">
              <w:rPr>
                <w:rFonts w:hint="eastAsia"/>
                <w:sz w:val="22"/>
              </w:rPr>
              <w:t>作業所にて、鋼管の溶接面をグラインダー等で清掃す</w:t>
            </w:r>
            <w:r w:rsidR="0094080B" w:rsidRPr="00326FB5">
              <w:rPr>
                <w:rFonts w:hint="eastAsia"/>
                <w:sz w:val="22"/>
              </w:rPr>
              <w:t>る</w:t>
            </w:r>
            <w:r w:rsidRPr="00326FB5">
              <w:rPr>
                <w:rFonts w:hint="eastAsia"/>
                <w:sz w:val="22"/>
              </w:rPr>
              <w:t>。</w:t>
            </w:r>
          </w:p>
          <w:p w14:paraId="169EBB15" w14:textId="7CE1D8EE" w:rsidR="00424882" w:rsidRPr="00326FB5" w:rsidRDefault="00424882" w:rsidP="006B11D6">
            <w:pPr>
              <w:rPr>
                <w:sz w:val="22"/>
              </w:rPr>
            </w:pPr>
            <w:r w:rsidRPr="00AB4F89">
              <w:rPr>
                <w:rFonts w:hint="eastAsia"/>
                <w:sz w:val="22"/>
              </w:rPr>
              <w:t>1）鋼材表面、開先面およびその周辺は、溶接に先立ち、水分、スラグ</w:t>
            </w:r>
            <w:r w:rsidR="00EA67E9" w:rsidRPr="00AB4F89">
              <w:rPr>
                <w:rFonts w:hint="eastAsia"/>
                <w:sz w:val="22"/>
              </w:rPr>
              <w:t>、ごみ、さび</w:t>
            </w:r>
            <w:r w:rsidRPr="00AB4F89">
              <w:rPr>
                <w:rFonts w:hint="eastAsia"/>
                <w:sz w:val="22"/>
              </w:rPr>
              <w:t>、油、</w:t>
            </w:r>
            <w:r w:rsidR="00EA67E9" w:rsidRPr="00AB4F89">
              <w:rPr>
                <w:rFonts w:hint="eastAsia"/>
                <w:sz w:val="22"/>
              </w:rPr>
              <w:t>塗料、</w:t>
            </w:r>
            <w:r w:rsidRPr="00AB4F89">
              <w:rPr>
                <w:rFonts w:hint="eastAsia"/>
                <w:sz w:val="22"/>
              </w:rPr>
              <w:t>はがれやすい</w:t>
            </w:r>
            <w:r w:rsidR="00EA67E9" w:rsidRPr="00AB4F89">
              <w:rPr>
                <w:rFonts w:hint="eastAsia"/>
                <w:sz w:val="22"/>
              </w:rPr>
              <w:t>ミル</w:t>
            </w:r>
            <w:r w:rsidRPr="00AB4F89">
              <w:rPr>
                <w:rFonts w:hint="eastAsia"/>
                <w:sz w:val="22"/>
              </w:rPr>
              <w:t>スケール</w:t>
            </w:r>
            <w:r w:rsidR="00EA67E9" w:rsidRPr="00AB4F89">
              <w:rPr>
                <w:rFonts w:hint="eastAsia"/>
                <w:sz w:val="22"/>
              </w:rPr>
              <w:t>およびその他溶接に支障となるもの</w:t>
            </w:r>
            <w:r w:rsidRPr="00AB4F89">
              <w:rPr>
                <w:rFonts w:hint="eastAsia"/>
                <w:sz w:val="22"/>
              </w:rPr>
              <w:t>を除去す</w:t>
            </w:r>
            <w:r w:rsidR="0094080B" w:rsidRPr="00AB4F89">
              <w:rPr>
                <w:rFonts w:hint="eastAsia"/>
                <w:sz w:val="22"/>
              </w:rPr>
              <w:t>る</w:t>
            </w:r>
            <w:r w:rsidRPr="00AB4F89">
              <w:rPr>
                <w:rFonts w:hint="eastAsia"/>
                <w:sz w:val="22"/>
              </w:rPr>
              <w:t>。ただし、</w:t>
            </w:r>
            <w:r w:rsidR="00EA67E9" w:rsidRPr="00AB4F89">
              <w:rPr>
                <w:rFonts w:hint="eastAsia"/>
                <w:sz w:val="22"/>
              </w:rPr>
              <w:t>ワイヤブラシがけでも取れないミルスケールなどの薄層は、</w:t>
            </w:r>
            <w:r w:rsidRPr="00AB4F89">
              <w:rPr>
                <w:rFonts w:hint="eastAsia"/>
                <w:sz w:val="22"/>
              </w:rPr>
              <w:t>溶接に支障のない</w:t>
            </w:r>
            <w:r w:rsidR="00EA67E9" w:rsidRPr="00AB4F89">
              <w:rPr>
                <w:rFonts w:hint="eastAsia"/>
                <w:sz w:val="22"/>
              </w:rPr>
              <w:t>かぎり</w:t>
            </w:r>
            <w:r w:rsidRPr="00AB4F89">
              <w:rPr>
                <w:rFonts w:hint="eastAsia"/>
                <w:sz w:val="22"/>
              </w:rPr>
              <w:t>は除去</w:t>
            </w:r>
            <w:r w:rsidRPr="00326FB5">
              <w:rPr>
                <w:rFonts w:hint="eastAsia"/>
                <w:sz w:val="22"/>
              </w:rPr>
              <w:t>しなくて</w:t>
            </w:r>
            <w:r w:rsidR="0089313A" w:rsidRPr="00326FB5">
              <w:rPr>
                <w:rFonts w:hint="eastAsia"/>
                <w:sz w:val="22"/>
              </w:rPr>
              <w:t>も</w:t>
            </w:r>
            <w:r w:rsidRPr="00326FB5">
              <w:rPr>
                <w:rFonts w:hint="eastAsia"/>
                <w:sz w:val="22"/>
              </w:rPr>
              <w:t>よい。</w:t>
            </w:r>
            <w:r w:rsidR="00D12D00" w:rsidRPr="00326FB5">
              <w:rPr>
                <w:sz w:val="22"/>
              </w:rPr>
              <w:br/>
            </w:r>
            <w:r w:rsidRPr="00326FB5">
              <w:rPr>
                <w:rFonts w:hint="eastAsia"/>
                <w:sz w:val="22"/>
              </w:rPr>
              <w:t>2）鋼管ソイルセメント杭に杭頭溶接補強筋を溶接する場合は、溶接部の鋼管外面の突起（リブ）を溶接作業に支障のない程度に、あらかじめ削除す</w:t>
            </w:r>
            <w:r w:rsidR="0094080B" w:rsidRPr="00326FB5">
              <w:rPr>
                <w:rFonts w:hint="eastAsia"/>
                <w:sz w:val="22"/>
              </w:rPr>
              <w:t>る</w:t>
            </w:r>
            <w:r w:rsidRPr="00326FB5">
              <w:rPr>
                <w:rFonts w:hint="eastAsia"/>
                <w:sz w:val="22"/>
              </w:rPr>
              <w:t>。</w:t>
            </w:r>
          </w:p>
        </w:tc>
      </w:tr>
      <w:tr w:rsidR="00424882" w:rsidRPr="00326FB5" w14:paraId="34C89BCC" w14:textId="77777777" w:rsidTr="007E6A88">
        <w:trPr>
          <w:trHeight w:val="70"/>
        </w:trPr>
        <w:tc>
          <w:tcPr>
            <w:tcW w:w="2972" w:type="dxa"/>
            <w:tcBorders>
              <w:bottom w:val="dashSmallGap" w:sz="4" w:space="0" w:color="auto"/>
            </w:tcBorders>
          </w:tcPr>
          <w:p w14:paraId="453F1CDF" w14:textId="77777777" w:rsidR="00424882" w:rsidRPr="00326FB5" w:rsidRDefault="00424882" w:rsidP="006B11D6">
            <w:pPr>
              <w:spacing w:afterLines="50" w:after="137"/>
              <w:rPr>
                <w:sz w:val="22"/>
              </w:rPr>
            </w:pPr>
            <w:r w:rsidRPr="00326FB5">
              <w:rPr>
                <w:rFonts w:hint="eastAsia"/>
                <w:sz w:val="22"/>
              </w:rPr>
              <w:t>③-1NewJ-BARのセッティング</w:t>
            </w:r>
          </w:p>
        </w:tc>
        <w:tc>
          <w:tcPr>
            <w:tcW w:w="6939" w:type="dxa"/>
            <w:tcBorders>
              <w:bottom w:val="dashSmallGap" w:sz="4" w:space="0" w:color="auto"/>
            </w:tcBorders>
          </w:tcPr>
          <w:p w14:paraId="21437ABE" w14:textId="77777777" w:rsidR="00424882" w:rsidRPr="00326FB5" w:rsidRDefault="00424882" w:rsidP="006B11D6">
            <w:pPr>
              <w:spacing w:afterLines="50" w:after="137"/>
              <w:rPr>
                <w:sz w:val="22"/>
              </w:rPr>
            </w:pPr>
            <w:r w:rsidRPr="00326FB5">
              <w:rPr>
                <w:rFonts w:hint="eastAsia"/>
                <w:sz w:val="22"/>
              </w:rPr>
              <w:t>組立溶接に際して</w:t>
            </w:r>
            <w:proofErr w:type="spellStart"/>
            <w:r w:rsidRPr="00326FB5">
              <w:rPr>
                <w:rFonts w:hint="eastAsia"/>
                <w:sz w:val="22"/>
              </w:rPr>
              <w:t>NewJ</w:t>
            </w:r>
            <w:proofErr w:type="spellEnd"/>
            <w:r w:rsidRPr="00326FB5">
              <w:rPr>
                <w:rFonts w:hint="eastAsia"/>
                <w:sz w:val="22"/>
              </w:rPr>
              <w:t>-BARを左右の倒れに注意して鋼管に</w:t>
            </w:r>
            <w:r w:rsidR="00CF468E" w:rsidRPr="00326FB5">
              <w:rPr>
                <w:rFonts w:hint="eastAsia"/>
                <w:sz w:val="22"/>
              </w:rPr>
              <w:t>ルート間隔</w:t>
            </w:r>
            <w:r w:rsidR="00716640" w:rsidRPr="00326FB5">
              <w:rPr>
                <w:rFonts w:cs="Courier New" w:hint="eastAsia"/>
                <w:sz w:val="21"/>
                <w:szCs w:val="21"/>
              </w:rPr>
              <w:t>G≦3ｍｍになるように</w:t>
            </w:r>
            <w:r w:rsidRPr="00326FB5">
              <w:rPr>
                <w:rFonts w:hint="eastAsia"/>
                <w:sz w:val="22"/>
              </w:rPr>
              <w:t>固定</w:t>
            </w:r>
            <w:r w:rsidR="004014F2" w:rsidRPr="00326FB5">
              <w:rPr>
                <w:rFonts w:hint="eastAsia"/>
                <w:sz w:val="22"/>
              </w:rPr>
              <w:t>する</w:t>
            </w:r>
            <w:r w:rsidRPr="00326FB5">
              <w:rPr>
                <w:rFonts w:hint="eastAsia"/>
                <w:sz w:val="22"/>
              </w:rPr>
              <w:t>。</w:t>
            </w:r>
          </w:p>
        </w:tc>
      </w:tr>
      <w:tr w:rsidR="00424882" w:rsidRPr="00326FB5" w14:paraId="4DFA3362" w14:textId="77777777" w:rsidTr="007E6A88">
        <w:trPr>
          <w:trHeight w:val="70"/>
        </w:trPr>
        <w:tc>
          <w:tcPr>
            <w:tcW w:w="2972" w:type="dxa"/>
            <w:tcBorders>
              <w:top w:val="dashSmallGap" w:sz="4" w:space="0" w:color="auto"/>
              <w:bottom w:val="dashSmallGap" w:sz="4" w:space="0" w:color="auto"/>
            </w:tcBorders>
          </w:tcPr>
          <w:p w14:paraId="0F0DB39C" w14:textId="77777777" w:rsidR="00424882" w:rsidRPr="00326FB5" w:rsidRDefault="00424882" w:rsidP="006B11D6">
            <w:pPr>
              <w:spacing w:afterLines="50" w:after="137"/>
              <w:rPr>
                <w:sz w:val="22"/>
              </w:rPr>
            </w:pPr>
            <w:r w:rsidRPr="00326FB5">
              <w:rPr>
                <w:rFonts w:hint="eastAsia"/>
                <w:sz w:val="22"/>
              </w:rPr>
              <w:t>（③-2スポット溶接）</w:t>
            </w:r>
          </w:p>
        </w:tc>
        <w:tc>
          <w:tcPr>
            <w:tcW w:w="6939" w:type="dxa"/>
            <w:tcBorders>
              <w:top w:val="dashSmallGap" w:sz="4" w:space="0" w:color="auto"/>
              <w:bottom w:val="dashSmallGap" w:sz="4" w:space="0" w:color="auto"/>
            </w:tcBorders>
          </w:tcPr>
          <w:p w14:paraId="1BB01AA0" w14:textId="77777777" w:rsidR="00424882" w:rsidRPr="00326FB5" w:rsidRDefault="00424882" w:rsidP="006B11D6">
            <w:pPr>
              <w:spacing w:afterLines="50" w:after="137"/>
              <w:rPr>
                <w:sz w:val="22"/>
              </w:rPr>
            </w:pPr>
            <w:r w:rsidRPr="00326FB5">
              <w:rPr>
                <w:rFonts w:hint="eastAsia"/>
                <w:sz w:val="22"/>
              </w:rPr>
              <w:t>組立溶接に先立ち、位置決めを目的としてスポット溶接を行なうことがあ</w:t>
            </w:r>
            <w:r w:rsidR="004014F2" w:rsidRPr="00326FB5">
              <w:rPr>
                <w:rFonts w:hint="eastAsia"/>
                <w:sz w:val="22"/>
              </w:rPr>
              <w:t>る</w:t>
            </w:r>
            <w:r w:rsidRPr="00326FB5">
              <w:rPr>
                <w:rFonts w:hint="eastAsia"/>
                <w:sz w:val="22"/>
              </w:rPr>
              <w:t>。スポット溶接を実施する場合には、スポット溶接後長時間放置しないでその上に組立溶接を重ね</w:t>
            </w:r>
            <w:r w:rsidR="004014F2" w:rsidRPr="00326FB5">
              <w:rPr>
                <w:rFonts w:hint="eastAsia"/>
                <w:sz w:val="22"/>
              </w:rPr>
              <w:t>る</w:t>
            </w:r>
            <w:r w:rsidRPr="00326FB5">
              <w:rPr>
                <w:rFonts w:hint="eastAsia"/>
                <w:sz w:val="22"/>
              </w:rPr>
              <w:t>。</w:t>
            </w:r>
          </w:p>
        </w:tc>
      </w:tr>
      <w:tr w:rsidR="00424882" w:rsidRPr="00326FB5" w14:paraId="6F60DF23" w14:textId="77777777" w:rsidTr="007E6A88">
        <w:tc>
          <w:tcPr>
            <w:tcW w:w="2972" w:type="dxa"/>
            <w:tcBorders>
              <w:top w:val="dashSmallGap" w:sz="4" w:space="0" w:color="auto"/>
            </w:tcBorders>
          </w:tcPr>
          <w:p w14:paraId="1292067A" w14:textId="77777777" w:rsidR="00424882" w:rsidRPr="00326FB5" w:rsidRDefault="00424882" w:rsidP="006B11D6">
            <w:pPr>
              <w:spacing w:afterLines="50" w:after="137"/>
              <w:rPr>
                <w:sz w:val="22"/>
              </w:rPr>
            </w:pPr>
            <w:r w:rsidRPr="00326FB5">
              <w:rPr>
                <w:rFonts w:hint="eastAsia"/>
                <w:sz w:val="22"/>
              </w:rPr>
              <w:t>③-3組立溶接</w:t>
            </w:r>
          </w:p>
        </w:tc>
        <w:tc>
          <w:tcPr>
            <w:tcW w:w="6939" w:type="dxa"/>
            <w:tcBorders>
              <w:top w:val="dashSmallGap" w:sz="4" w:space="0" w:color="auto"/>
            </w:tcBorders>
          </w:tcPr>
          <w:p w14:paraId="070F41ED" w14:textId="77777777" w:rsidR="00424882" w:rsidRPr="00326FB5" w:rsidRDefault="00424882" w:rsidP="006B11D6">
            <w:pPr>
              <w:spacing w:afterLines="50" w:after="137"/>
              <w:rPr>
                <w:sz w:val="22"/>
              </w:rPr>
            </w:pPr>
            <w:r w:rsidRPr="00326FB5">
              <w:rPr>
                <w:rFonts w:hint="eastAsia"/>
                <w:sz w:val="22"/>
              </w:rPr>
              <w:t>組立溶接はショートビードにならないように溶接長が40mm</w:t>
            </w:r>
            <w:r w:rsidR="004014F2" w:rsidRPr="00326FB5">
              <w:rPr>
                <w:rFonts w:hint="eastAsia"/>
                <w:sz w:val="22"/>
              </w:rPr>
              <w:t>以上になるように溶接する</w:t>
            </w:r>
            <w:r w:rsidRPr="00326FB5">
              <w:rPr>
                <w:rFonts w:hint="eastAsia"/>
                <w:sz w:val="22"/>
              </w:rPr>
              <w:t>。</w:t>
            </w:r>
            <w:r w:rsidR="000555AC" w:rsidRPr="00326FB5">
              <w:rPr>
                <w:sz w:val="22"/>
              </w:rPr>
              <w:br/>
            </w:r>
            <w:r w:rsidR="004D7CF3" w:rsidRPr="00326FB5">
              <w:rPr>
                <w:rFonts w:hint="eastAsia"/>
                <w:sz w:val="22"/>
              </w:rPr>
              <w:t>組立溶接は、</w:t>
            </w:r>
            <w:r w:rsidR="009A42F6" w:rsidRPr="00326FB5">
              <w:rPr>
                <w:rFonts w:hint="eastAsia"/>
                <w:sz w:val="22"/>
              </w:rPr>
              <w:t>前頁の</w:t>
            </w:r>
            <w:r w:rsidRPr="00326FB5">
              <w:rPr>
                <w:rFonts w:hint="eastAsia"/>
                <w:sz w:val="22"/>
              </w:rPr>
              <w:t>記載図</w:t>
            </w:r>
            <w:r w:rsidR="00BF6992" w:rsidRPr="00326FB5">
              <w:rPr>
                <w:rFonts w:hint="eastAsia"/>
                <w:sz w:val="22"/>
              </w:rPr>
              <w:t>「</w:t>
            </w:r>
            <w:r w:rsidR="00C93D4E" w:rsidRPr="00326FB5">
              <w:rPr>
                <w:rFonts w:hint="eastAsia"/>
                <w:sz w:val="22"/>
              </w:rPr>
              <w:t>施工フローに関する</w:t>
            </w:r>
            <w:r w:rsidRPr="00326FB5">
              <w:rPr>
                <w:rFonts w:hint="eastAsia"/>
                <w:sz w:val="22"/>
              </w:rPr>
              <w:t>管理項目</w:t>
            </w:r>
            <w:r w:rsidR="00BF6992" w:rsidRPr="00326FB5">
              <w:rPr>
                <w:rFonts w:hint="eastAsia"/>
                <w:sz w:val="22"/>
              </w:rPr>
              <w:t>」</w:t>
            </w:r>
            <w:r w:rsidRPr="00326FB5">
              <w:rPr>
                <w:rFonts w:hint="eastAsia"/>
                <w:sz w:val="22"/>
              </w:rPr>
              <w:t>の③組立溶接の順序で溶</w:t>
            </w:r>
            <w:r w:rsidR="004D7CF3" w:rsidRPr="00326FB5">
              <w:rPr>
                <w:rFonts w:hint="eastAsia"/>
                <w:sz w:val="22"/>
              </w:rPr>
              <w:t>接をする。（左右のねじれが無く鋼管に隙間無く固定させるためである</w:t>
            </w:r>
            <w:r w:rsidRPr="00326FB5">
              <w:rPr>
                <w:rFonts w:hint="eastAsia"/>
                <w:sz w:val="22"/>
              </w:rPr>
              <w:t>。）溶接後、清掃</w:t>
            </w:r>
            <w:r w:rsidR="004014F2" w:rsidRPr="00326FB5">
              <w:rPr>
                <w:rFonts w:hint="eastAsia"/>
                <w:sz w:val="22"/>
              </w:rPr>
              <w:t>を</w:t>
            </w:r>
            <w:r w:rsidRPr="00326FB5">
              <w:rPr>
                <w:rFonts w:hint="eastAsia"/>
                <w:sz w:val="22"/>
              </w:rPr>
              <w:t>す</w:t>
            </w:r>
            <w:r w:rsidR="004014F2" w:rsidRPr="00326FB5">
              <w:rPr>
                <w:rFonts w:hint="eastAsia"/>
                <w:sz w:val="22"/>
              </w:rPr>
              <w:t>る</w:t>
            </w:r>
            <w:r w:rsidRPr="00326FB5">
              <w:rPr>
                <w:rFonts w:hint="eastAsia"/>
                <w:sz w:val="22"/>
              </w:rPr>
              <w:t>。</w:t>
            </w:r>
          </w:p>
        </w:tc>
      </w:tr>
      <w:tr w:rsidR="00424882" w:rsidRPr="00326FB5" w14:paraId="13584703" w14:textId="77777777" w:rsidTr="007E6A88">
        <w:tc>
          <w:tcPr>
            <w:tcW w:w="2972" w:type="dxa"/>
          </w:tcPr>
          <w:p w14:paraId="725D2AD6" w14:textId="77777777" w:rsidR="00424882" w:rsidRPr="00326FB5" w:rsidRDefault="00424882" w:rsidP="006B11D6">
            <w:pPr>
              <w:spacing w:afterLines="50" w:after="137"/>
              <w:rPr>
                <w:sz w:val="22"/>
              </w:rPr>
            </w:pPr>
            <w:r w:rsidRPr="00326FB5">
              <w:rPr>
                <w:rFonts w:hint="eastAsia"/>
                <w:sz w:val="22"/>
              </w:rPr>
              <w:t>④本溶接</w:t>
            </w:r>
          </w:p>
        </w:tc>
        <w:tc>
          <w:tcPr>
            <w:tcW w:w="6939" w:type="dxa"/>
          </w:tcPr>
          <w:p w14:paraId="7B414DF2" w14:textId="7E11060D" w:rsidR="00F50029" w:rsidRPr="00326FB5" w:rsidRDefault="00424882" w:rsidP="006B11D6">
            <w:pPr>
              <w:spacing w:afterLines="50" w:after="137"/>
              <w:rPr>
                <w:sz w:val="22"/>
                <w:szCs w:val="22"/>
              </w:rPr>
            </w:pPr>
            <w:r w:rsidRPr="00326FB5">
              <w:rPr>
                <w:rFonts w:hint="eastAsia"/>
                <w:sz w:val="22"/>
              </w:rPr>
              <w:t>本溶接は、のど厚</w:t>
            </w:r>
            <w:r w:rsidR="008D2B5E" w:rsidRPr="00326FB5">
              <w:rPr>
                <w:rFonts w:hint="eastAsia"/>
                <w:sz w:val="22"/>
              </w:rPr>
              <w:t>を</w:t>
            </w:r>
            <w:r w:rsidRPr="00326FB5">
              <w:rPr>
                <w:rFonts w:hint="eastAsia"/>
                <w:sz w:val="22"/>
              </w:rPr>
              <w:t>、</w:t>
            </w:r>
            <w:proofErr w:type="spellStart"/>
            <w:r w:rsidR="00FE7752" w:rsidRPr="00326FB5">
              <w:rPr>
                <w:sz w:val="22"/>
              </w:rPr>
              <w:t>NewJ</w:t>
            </w:r>
            <w:proofErr w:type="spellEnd"/>
            <w:r w:rsidR="00FE7752" w:rsidRPr="00326FB5">
              <w:rPr>
                <w:sz w:val="22"/>
              </w:rPr>
              <w:t>-BARの外端以上</w:t>
            </w:r>
            <w:r w:rsidRPr="00326FB5">
              <w:rPr>
                <w:rFonts w:hint="eastAsia"/>
                <w:sz w:val="22"/>
              </w:rPr>
              <w:t>余盛り</w:t>
            </w:r>
            <w:r w:rsidR="00FE7752" w:rsidRPr="00326FB5">
              <w:rPr>
                <w:rFonts w:hint="eastAsia"/>
                <w:sz w:val="22"/>
              </w:rPr>
              <w:t>限界値（+0～6㎜）以下</w:t>
            </w:r>
            <w:r w:rsidR="00C06D5C" w:rsidRPr="00326FB5">
              <w:rPr>
                <w:rFonts w:hint="eastAsia"/>
                <w:sz w:val="22"/>
              </w:rPr>
              <w:t>とし</w:t>
            </w:r>
            <w:r w:rsidR="008D2B5E" w:rsidRPr="00326FB5">
              <w:rPr>
                <w:rFonts w:hint="eastAsia"/>
                <w:sz w:val="22"/>
              </w:rPr>
              <w:t>、溶接長さを</w:t>
            </w:r>
            <w:r w:rsidRPr="00326FB5">
              <w:rPr>
                <w:rFonts w:hint="eastAsia"/>
                <w:sz w:val="22"/>
              </w:rPr>
              <w:t>、</w:t>
            </w:r>
            <w:r w:rsidR="009A42F6" w:rsidRPr="00326FB5">
              <w:rPr>
                <w:rFonts w:hint="eastAsia"/>
                <w:sz w:val="22"/>
              </w:rPr>
              <w:t>前頁の</w:t>
            </w:r>
            <w:r w:rsidR="00634D9C" w:rsidRPr="00326FB5">
              <w:rPr>
                <w:rFonts w:hint="eastAsia"/>
                <w:sz w:val="22"/>
              </w:rPr>
              <w:t>記載図「施工フロー</w:t>
            </w:r>
            <w:r w:rsidR="00C93D4E" w:rsidRPr="00326FB5">
              <w:rPr>
                <w:rFonts w:hint="eastAsia"/>
                <w:sz w:val="22"/>
              </w:rPr>
              <w:t>に関する</w:t>
            </w:r>
            <w:r w:rsidR="00634D9C" w:rsidRPr="00326FB5">
              <w:rPr>
                <w:rFonts w:hint="eastAsia"/>
                <w:sz w:val="22"/>
              </w:rPr>
              <w:t>管理項目」の④本溶接に記載の</w:t>
            </w:r>
            <w:r w:rsidR="00347503" w:rsidRPr="00326FB5">
              <w:rPr>
                <w:rFonts w:hint="eastAsia"/>
                <w:sz w:val="22"/>
              </w:rPr>
              <w:t>数値以上</w:t>
            </w:r>
            <w:r w:rsidR="004014F2" w:rsidRPr="00326FB5">
              <w:rPr>
                <w:rFonts w:hint="eastAsia"/>
                <w:sz w:val="22"/>
              </w:rPr>
              <w:t>と</w:t>
            </w:r>
            <w:r w:rsidRPr="00326FB5">
              <w:rPr>
                <w:rFonts w:hint="eastAsia"/>
                <w:sz w:val="22"/>
              </w:rPr>
              <w:t>す</w:t>
            </w:r>
            <w:r w:rsidR="004014F2" w:rsidRPr="00326FB5">
              <w:rPr>
                <w:rFonts w:hint="eastAsia"/>
                <w:sz w:val="22"/>
              </w:rPr>
              <w:t>る</w:t>
            </w:r>
            <w:r w:rsidRPr="00326FB5">
              <w:rPr>
                <w:rFonts w:hint="eastAsia"/>
                <w:sz w:val="22"/>
              </w:rPr>
              <w:t>。</w:t>
            </w:r>
            <w:r w:rsidR="00D12D00" w:rsidRPr="00326FB5">
              <w:rPr>
                <w:sz w:val="22"/>
              </w:rPr>
              <w:br/>
            </w:r>
            <w:r w:rsidRPr="00326FB5">
              <w:rPr>
                <w:rFonts w:hint="eastAsia"/>
                <w:sz w:val="22"/>
                <w:szCs w:val="22"/>
              </w:rPr>
              <w:t>（溶接の始端と終端　各10mm(WD32</w:t>
            </w:r>
            <w:r w:rsidR="007F7A13" w:rsidRPr="00326FB5">
              <w:rPr>
                <w:sz w:val="22"/>
                <w:szCs w:val="22"/>
              </w:rPr>
              <w:t>J</w:t>
            </w:r>
            <w:r w:rsidRPr="00326FB5">
              <w:rPr>
                <w:rFonts w:hint="eastAsia"/>
                <w:sz w:val="22"/>
                <w:szCs w:val="22"/>
              </w:rPr>
              <w:t>)</w:t>
            </w:r>
            <w:r w:rsidR="002F20DF" w:rsidRPr="00326FB5">
              <w:rPr>
                <w:rFonts w:hint="eastAsia"/>
                <w:sz w:val="22"/>
                <w:szCs w:val="22"/>
              </w:rPr>
              <w:t>、</w:t>
            </w:r>
            <w:r w:rsidRPr="00326FB5">
              <w:rPr>
                <w:rFonts w:hint="eastAsia"/>
                <w:sz w:val="22"/>
                <w:szCs w:val="22"/>
              </w:rPr>
              <w:t>各10.5mm(WD35</w:t>
            </w:r>
            <w:r w:rsidR="007F7A13" w:rsidRPr="00326FB5">
              <w:rPr>
                <w:sz w:val="22"/>
                <w:szCs w:val="22"/>
              </w:rPr>
              <w:t>J</w:t>
            </w:r>
            <w:r w:rsidRPr="00326FB5">
              <w:rPr>
                <w:rFonts w:hint="eastAsia"/>
                <w:sz w:val="22"/>
                <w:szCs w:val="22"/>
              </w:rPr>
              <w:t>)</w:t>
            </w:r>
            <w:r w:rsidR="002F20DF" w:rsidRPr="00326FB5">
              <w:rPr>
                <w:rFonts w:hint="eastAsia"/>
                <w:sz w:val="22"/>
                <w:szCs w:val="22"/>
              </w:rPr>
              <w:t>、</w:t>
            </w:r>
            <w:r w:rsidRPr="00326FB5">
              <w:rPr>
                <w:rFonts w:hint="eastAsia"/>
                <w:sz w:val="22"/>
                <w:szCs w:val="22"/>
              </w:rPr>
              <w:t>各12</w:t>
            </w:r>
            <w:r w:rsidR="006424A1" w:rsidRPr="00326FB5">
              <w:rPr>
                <w:rFonts w:hint="eastAsia"/>
                <w:sz w:val="22"/>
                <w:szCs w:val="22"/>
              </w:rPr>
              <w:t>.5</w:t>
            </w:r>
            <w:r w:rsidRPr="00326FB5">
              <w:rPr>
                <w:rFonts w:hint="eastAsia"/>
                <w:sz w:val="22"/>
                <w:szCs w:val="22"/>
              </w:rPr>
              <w:t>mm(WD38</w:t>
            </w:r>
            <w:r w:rsidR="007F7A13" w:rsidRPr="00326FB5">
              <w:rPr>
                <w:sz w:val="22"/>
                <w:szCs w:val="22"/>
              </w:rPr>
              <w:t>J</w:t>
            </w:r>
            <w:r w:rsidRPr="00326FB5">
              <w:rPr>
                <w:rFonts w:hint="eastAsia"/>
                <w:sz w:val="22"/>
                <w:szCs w:val="22"/>
              </w:rPr>
              <w:t>)</w:t>
            </w:r>
            <w:r w:rsidR="00C928C5" w:rsidRPr="00326FB5">
              <w:rPr>
                <w:sz w:val="22"/>
              </w:rPr>
              <w:t xml:space="preserve"> 、</w:t>
            </w:r>
            <w:r w:rsidR="00C928C5" w:rsidRPr="00326FB5">
              <w:rPr>
                <w:rFonts w:hint="eastAsia"/>
                <w:sz w:val="22"/>
              </w:rPr>
              <w:t>13.0mm(WD41J)</w:t>
            </w:r>
            <w:r w:rsidRPr="00326FB5">
              <w:rPr>
                <w:rFonts w:hint="eastAsia"/>
                <w:sz w:val="22"/>
                <w:szCs w:val="22"/>
              </w:rPr>
              <w:t>部分はエンドタブとしての役割を果たす</w:t>
            </w:r>
            <w:r w:rsidR="004014F2" w:rsidRPr="00326FB5">
              <w:rPr>
                <w:rFonts w:hint="eastAsia"/>
                <w:sz w:val="22"/>
                <w:szCs w:val="22"/>
              </w:rPr>
              <w:t>ためのものである</w:t>
            </w:r>
            <w:r w:rsidRPr="00326FB5">
              <w:rPr>
                <w:rFonts w:hint="eastAsia"/>
                <w:sz w:val="22"/>
                <w:szCs w:val="22"/>
              </w:rPr>
              <w:t>。）</w:t>
            </w:r>
            <w:r w:rsidR="000555AC" w:rsidRPr="00326FB5">
              <w:rPr>
                <w:sz w:val="22"/>
                <w:szCs w:val="22"/>
              </w:rPr>
              <w:br/>
            </w:r>
            <w:r w:rsidRPr="00326FB5">
              <w:rPr>
                <w:rFonts w:hint="eastAsia"/>
                <w:sz w:val="22"/>
                <w:szCs w:val="22"/>
              </w:rPr>
              <w:t>溶接は、</w:t>
            </w:r>
            <w:r w:rsidR="004014F2" w:rsidRPr="00326FB5">
              <w:rPr>
                <w:rFonts w:hint="eastAsia"/>
                <w:sz w:val="22"/>
                <w:szCs w:val="22"/>
              </w:rPr>
              <w:t>アンダーカット、オーバーラップ</w:t>
            </w:r>
            <w:r w:rsidR="00162854" w:rsidRPr="00326FB5">
              <w:rPr>
                <w:rFonts w:hint="eastAsia"/>
                <w:sz w:val="22"/>
                <w:szCs w:val="22"/>
              </w:rPr>
              <w:t>、ピット</w:t>
            </w:r>
            <w:r w:rsidR="004014F2" w:rsidRPr="00326FB5">
              <w:rPr>
                <w:rFonts w:hint="eastAsia"/>
                <w:sz w:val="22"/>
                <w:szCs w:val="22"/>
              </w:rPr>
              <w:t>及びビートの不整に注意して行う</w:t>
            </w:r>
            <w:r w:rsidRPr="00326FB5">
              <w:rPr>
                <w:rFonts w:hint="eastAsia"/>
                <w:sz w:val="22"/>
                <w:szCs w:val="22"/>
              </w:rPr>
              <w:t>。</w:t>
            </w:r>
            <w:r w:rsidR="00F50029" w:rsidRPr="00326FB5">
              <w:rPr>
                <w:rFonts w:hint="eastAsia"/>
                <w:sz w:val="22"/>
                <w:szCs w:val="22"/>
              </w:rPr>
              <w:t>また、</w:t>
            </w:r>
            <w:r w:rsidR="00106DF4" w:rsidRPr="00326FB5">
              <w:rPr>
                <w:rFonts w:hint="eastAsia"/>
                <w:sz w:val="22"/>
                <w:szCs w:val="22"/>
              </w:rPr>
              <w:t>本溶接は</w:t>
            </w:r>
            <w:r w:rsidR="00F50029" w:rsidRPr="00326FB5">
              <w:rPr>
                <w:rFonts w:hint="eastAsia"/>
                <w:sz w:val="22"/>
                <w:szCs w:val="22"/>
              </w:rPr>
              <w:t>パス毎に左右の開先に振り分けて行う。</w:t>
            </w:r>
          </w:p>
        </w:tc>
      </w:tr>
      <w:tr w:rsidR="00424882" w:rsidRPr="00326FB5" w14:paraId="0FFFA1D8" w14:textId="77777777" w:rsidTr="007E6A88">
        <w:trPr>
          <w:trHeight w:val="1222"/>
        </w:trPr>
        <w:tc>
          <w:tcPr>
            <w:tcW w:w="2972" w:type="dxa"/>
          </w:tcPr>
          <w:p w14:paraId="3CA8E893" w14:textId="77777777" w:rsidR="00424882" w:rsidRPr="00326FB5" w:rsidRDefault="00424882" w:rsidP="006B11D6">
            <w:pPr>
              <w:spacing w:afterLines="50" w:after="137"/>
              <w:rPr>
                <w:sz w:val="22"/>
              </w:rPr>
            </w:pPr>
            <w:r w:rsidRPr="00326FB5">
              <w:rPr>
                <w:rFonts w:hint="eastAsia"/>
                <w:sz w:val="22"/>
              </w:rPr>
              <w:t>⑤外観検査</w:t>
            </w:r>
          </w:p>
        </w:tc>
        <w:tc>
          <w:tcPr>
            <w:tcW w:w="6939" w:type="dxa"/>
          </w:tcPr>
          <w:p w14:paraId="36EF28DE" w14:textId="77777777" w:rsidR="005674B6" w:rsidRPr="00326FB5" w:rsidRDefault="00424882" w:rsidP="006B11D6">
            <w:pPr>
              <w:spacing w:afterLines="50" w:after="137"/>
              <w:ind w:left="34"/>
              <w:rPr>
                <w:sz w:val="22"/>
              </w:rPr>
            </w:pPr>
            <w:r w:rsidRPr="00326FB5">
              <w:rPr>
                <w:rFonts w:hint="eastAsia"/>
                <w:sz w:val="22"/>
              </w:rPr>
              <w:t>余盛りは</w:t>
            </w:r>
            <w:proofErr w:type="spellStart"/>
            <w:r w:rsidRPr="00326FB5">
              <w:rPr>
                <w:rFonts w:hint="eastAsia"/>
                <w:sz w:val="22"/>
              </w:rPr>
              <w:t>NewJ</w:t>
            </w:r>
            <w:proofErr w:type="spellEnd"/>
            <w:r w:rsidRPr="00326FB5">
              <w:rPr>
                <w:rFonts w:hint="eastAsia"/>
                <w:sz w:val="22"/>
              </w:rPr>
              <w:t>-BAR外端リブを基準として0以上＋6.0mm</w:t>
            </w:r>
            <w:r w:rsidR="00C7144E" w:rsidRPr="00326FB5">
              <w:rPr>
                <w:rFonts w:hint="eastAsia"/>
                <w:sz w:val="22"/>
              </w:rPr>
              <w:t>以下とす</w:t>
            </w:r>
            <w:r w:rsidR="004014F2" w:rsidRPr="00326FB5">
              <w:rPr>
                <w:rFonts w:hint="eastAsia"/>
                <w:sz w:val="22"/>
              </w:rPr>
              <w:t>る</w:t>
            </w:r>
            <w:r w:rsidR="00C7144E" w:rsidRPr="00326FB5">
              <w:rPr>
                <w:rFonts w:hint="eastAsia"/>
                <w:sz w:val="22"/>
              </w:rPr>
              <w:t>。余盛りチェックは直角スケール等</w:t>
            </w:r>
            <w:r w:rsidRPr="00326FB5">
              <w:rPr>
                <w:rFonts w:hint="eastAsia"/>
                <w:sz w:val="22"/>
              </w:rPr>
              <w:t>を</w:t>
            </w:r>
            <w:proofErr w:type="spellStart"/>
            <w:r w:rsidRPr="00326FB5">
              <w:rPr>
                <w:rFonts w:hint="eastAsia"/>
                <w:sz w:val="22"/>
              </w:rPr>
              <w:t>NewJ</w:t>
            </w:r>
            <w:proofErr w:type="spellEnd"/>
            <w:r w:rsidRPr="00326FB5">
              <w:rPr>
                <w:rFonts w:hint="eastAsia"/>
                <w:sz w:val="22"/>
              </w:rPr>
              <w:t>-BAR</w:t>
            </w:r>
            <w:r w:rsidR="0048501F" w:rsidRPr="00326FB5">
              <w:rPr>
                <w:rFonts w:hint="eastAsia"/>
                <w:sz w:val="22"/>
              </w:rPr>
              <w:t>外端リブに直角にあてることで確認す</w:t>
            </w:r>
            <w:r w:rsidR="004014F2" w:rsidRPr="00326FB5">
              <w:rPr>
                <w:rFonts w:hint="eastAsia"/>
                <w:sz w:val="22"/>
              </w:rPr>
              <w:t>る</w:t>
            </w:r>
            <w:r w:rsidR="0048501F" w:rsidRPr="00326FB5">
              <w:rPr>
                <w:rFonts w:hint="eastAsia"/>
                <w:sz w:val="22"/>
              </w:rPr>
              <w:t>。詳細はP10を</w:t>
            </w:r>
            <w:r w:rsidRPr="00326FB5">
              <w:rPr>
                <w:rFonts w:hint="eastAsia"/>
                <w:sz w:val="22"/>
              </w:rPr>
              <w:t>参照す</w:t>
            </w:r>
            <w:r w:rsidR="004014F2" w:rsidRPr="00326FB5">
              <w:rPr>
                <w:rFonts w:hint="eastAsia"/>
                <w:sz w:val="22"/>
              </w:rPr>
              <w:t>る</w:t>
            </w:r>
            <w:r w:rsidRPr="00326FB5">
              <w:rPr>
                <w:rFonts w:hint="eastAsia"/>
                <w:sz w:val="22"/>
              </w:rPr>
              <w:t>。</w:t>
            </w:r>
            <w:r w:rsidR="0075113D" w:rsidRPr="00326FB5">
              <w:rPr>
                <w:sz w:val="22"/>
              </w:rPr>
              <w:br/>
            </w:r>
            <w:r w:rsidRPr="00326FB5">
              <w:rPr>
                <w:rFonts w:hint="eastAsia"/>
                <w:sz w:val="22"/>
              </w:rPr>
              <w:t>1)のど厚寸法および余盛寸法の検査</w:t>
            </w:r>
            <w:r w:rsidR="00712779" w:rsidRPr="00326FB5">
              <w:rPr>
                <w:sz w:val="22"/>
              </w:rPr>
              <w:br/>
            </w:r>
            <w:r w:rsidRPr="00326FB5">
              <w:rPr>
                <w:rFonts w:hint="eastAsia"/>
                <w:sz w:val="22"/>
              </w:rPr>
              <w:t>2)溶接部およびその付近のアンダーカットの検査</w:t>
            </w:r>
            <w:r w:rsidR="00712779" w:rsidRPr="00326FB5">
              <w:rPr>
                <w:sz w:val="22"/>
              </w:rPr>
              <w:br/>
            </w:r>
            <w:r w:rsidRPr="00326FB5">
              <w:rPr>
                <w:rFonts w:hint="eastAsia"/>
                <w:sz w:val="22"/>
              </w:rPr>
              <w:t>3)ビードの不整</w:t>
            </w:r>
            <w:r w:rsidR="005674B6" w:rsidRPr="00326FB5">
              <w:rPr>
                <w:rFonts w:hint="eastAsia"/>
                <w:sz w:val="22"/>
              </w:rPr>
              <w:t>、ピット</w:t>
            </w:r>
            <w:r w:rsidRPr="00326FB5">
              <w:rPr>
                <w:rFonts w:hint="eastAsia"/>
                <w:sz w:val="22"/>
              </w:rPr>
              <w:t>およびオーバーラップの検査</w:t>
            </w:r>
            <w:r w:rsidR="00712779" w:rsidRPr="00326FB5">
              <w:rPr>
                <w:sz w:val="22"/>
              </w:rPr>
              <w:br/>
            </w:r>
            <w:r w:rsidRPr="00326FB5">
              <w:rPr>
                <w:rFonts w:hint="eastAsia"/>
                <w:sz w:val="22"/>
              </w:rPr>
              <w:t>4)割れの検査</w:t>
            </w:r>
          </w:p>
        </w:tc>
      </w:tr>
      <w:tr w:rsidR="006B11D6" w:rsidRPr="00326FB5" w14:paraId="7D31C9D0" w14:textId="77777777" w:rsidTr="007E6A88">
        <w:trPr>
          <w:trHeight w:val="1222"/>
        </w:trPr>
        <w:tc>
          <w:tcPr>
            <w:tcW w:w="2972" w:type="dxa"/>
          </w:tcPr>
          <w:p w14:paraId="242B48E3" w14:textId="0B3FE736" w:rsidR="006B11D6" w:rsidRPr="00326FB5" w:rsidRDefault="006B11D6" w:rsidP="006B11D6">
            <w:pPr>
              <w:spacing w:afterLines="50" w:after="137"/>
              <w:rPr>
                <w:sz w:val="22"/>
              </w:rPr>
            </w:pPr>
            <w:r w:rsidRPr="00326FB5">
              <w:rPr>
                <w:rFonts w:hint="eastAsia"/>
                <w:sz w:val="22"/>
              </w:rPr>
              <w:t>⑥定着長の確認</w:t>
            </w:r>
          </w:p>
        </w:tc>
        <w:tc>
          <w:tcPr>
            <w:tcW w:w="6939" w:type="dxa"/>
          </w:tcPr>
          <w:p w14:paraId="2B97E4D0" w14:textId="5B82BF5D" w:rsidR="006B11D6" w:rsidRPr="00326FB5" w:rsidRDefault="006B11D6" w:rsidP="006B11D6">
            <w:pPr>
              <w:spacing w:afterLines="50" w:after="137"/>
              <w:ind w:left="34"/>
              <w:rPr>
                <w:sz w:val="22"/>
              </w:rPr>
            </w:pPr>
            <w:r w:rsidRPr="00326FB5">
              <w:rPr>
                <w:rFonts w:hint="eastAsia"/>
                <w:sz w:val="22"/>
              </w:rPr>
              <w:t>杭上端からの定着長さを計測して、図面に記載の長さ以上であることを確認する。</w:t>
            </w:r>
          </w:p>
        </w:tc>
      </w:tr>
    </w:tbl>
    <w:p w14:paraId="5CF0A319" w14:textId="77777777" w:rsidR="00596B58" w:rsidRPr="00326FB5" w:rsidRDefault="00A419BC" w:rsidP="00523454">
      <w:pPr>
        <w:snapToGrid w:val="0"/>
        <w:spacing w:beforeLines="50" w:before="137"/>
        <w:rPr>
          <w:sz w:val="22"/>
          <w:szCs w:val="22"/>
        </w:rPr>
      </w:pPr>
      <w:r w:rsidRPr="00326FB5">
        <w:rPr>
          <w:sz w:val="22"/>
          <w:szCs w:val="22"/>
        </w:rPr>
        <w:br w:type="page"/>
      </w:r>
      <w:r w:rsidR="005A6B0A" w:rsidRPr="00326FB5">
        <w:rPr>
          <w:rFonts w:hint="eastAsia"/>
          <w:sz w:val="22"/>
          <w:szCs w:val="22"/>
        </w:rPr>
        <w:lastRenderedPageBreak/>
        <w:t>６－２　溶接資格者、溶接材料、溶接の検査及び注意事項</w:t>
      </w:r>
    </w:p>
    <w:p w14:paraId="16ADE8CD" w14:textId="77777777" w:rsidR="00234367" w:rsidRPr="00326FB5" w:rsidRDefault="006F2300" w:rsidP="00706E7D">
      <w:pPr>
        <w:pStyle w:val="ac"/>
        <w:tabs>
          <w:tab w:val="left" w:pos="5812"/>
        </w:tabs>
        <w:snapToGrid w:val="0"/>
        <w:spacing w:beforeLines="50" w:before="137" w:afterLines="50" w:after="137"/>
        <w:rPr>
          <w:sz w:val="22"/>
          <w:szCs w:val="22"/>
        </w:rPr>
      </w:pPr>
      <w:r w:rsidRPr="00326FB5">
        <w:rPr>
          <w:rFonts w:ascii="ＭＳ 明朝" w:hAnsi="ＭＳ 明朝" w:hint="eastAsia"/>
          <w:sz w:val="22"/>
          <w:szCs w:val="22"/>
        </w:rPr>
        <w:t>(</w:t>
      </w:r>
      <w:r w:rsidR="009B41D0" w:rsidRPr="00326FB5">
        <w:rPr>
          <w:rFonts w:ascii="ＭＳ 明朝" w:hAnsi="ＭＳ 明朝" w:hint="eastAsia"/>
          <w:sz w:val="22"/>
          <w:szCs w:val="22"/>
        </w:rPr>
        <w:t>1</w:t>
      </w:r>
      <w:r w:rsidR="00E72E69" w:rsidRPr="00326FB5">
        <w:rPr>
          <w:rFonts w:ascii="ＭＳ 明朝" w:hAnsi="ＭＳ 明朝" w:hint="eastAsia"/>
          <w:sz w:val="22"/>
          <w:szCs w:val="22"/>
        </w:rPr>
        <w:t xml:space="preserve">)　</w:t>
      </w:r>
      <w:r w:rsidR="00E72E69" w:rsidRPr="00326FB5">
        <w:rPr>
          <w:rFonts w:hint="eastAsia"/>
          <w:sz w:val="22"/>
          <w:szCs w:val="22"/>
        </w:rPr>
        <w:t>溶接資格者</w:t>
      </w:r>
      <w:r w:rsidR="00E72E69" w:rsidRPr="00326FB5">
        <w:rPr>
          <w:rFonts w:hint="eastAsia"/>
          <w:sz w:val="22"/>
          <w:szCs w:val="22"/>
        </w:rPr>
        <w:t xml:space="preserve">    </w:t>
      </w:r>
    </w:p>
    <w:p w14:paraId="28C8B779" w14:textId="77777777" w:rsidR="005A6B0A" w:rsidRPr="00326FB5" w:rsidRDefault="00696493" w:rsidP="00523454">
      <w:pPr>
        <w:snapToGrid w:val="0"/>
        <w:ind w:leftChars="154" w:left="283"/>
        <w:rPr>
          <w:sz w:val="22"/>
        </w:rPr>
      </w:pPr>
      <w:r w:rsidRPr="00326FB5">
        <w:rPr>
          <w:rFonts w:hint="eastAsia"/>
          <w:sz w:val="22"/>
        </w:rPr>
        <w:t>本溶接を</w:t>
      </w:r>
      <w:r w:rsidR="00573C27" w:rsidRPr="00326FB5">
        <w:rPr>
          <w:rFonts w:hint="eastAsia"/>
          <w:sz w:val="22"/>
        </w:rPr>
        <w:t>する溶接工は、以下のJIS検定（JISZ3841、JISZ3801）又は「建築鉄骨溶接技量検定協議会の検定」（以下、AW検定）の</w:t>
      </w:r>
      <w:r w:rsidR="00355101" w:rsidRPr="00326FB5">
        <w:rPr>
          <w:rFonts w:hint="eastAsia"/>
          <w:sz w:val="22"/>
        </w:rPr>
        <w:t>いずれかの</w:t>
      </w:r>
      <w:r w:rsidR="00573C27" w:rsidRPr="00326FB5">
        <w:rPr>
          <w:rFonts w:hint="eastAsia"/>
          <w:sz w:val="22"/>
        </w:rPr>
        <w:t>溶接資格者と</w:t>
      </w:r>
      <w:r w:rsidR="00EB1B1E" w:rsidRPr="00326FB5">
        <w:rPr>
          <w:rFonts w:hint="eastAsia"/>
          <w:sz w:val="22"/>
        </w:rPr>
        <w:t>する</w:t>
      </w:r>
      <w:r w:rsidR="00573C27" w:rsidRPr="00326FB5">
        <w:rPr>
          <w:rFonts w:hint="eastAsia"/>
          <w:sz w:val="22"/>
        </w:rPr>
        <w:t>。</w:t>
      </w:r>
    </w:p>
    <w:p w14:paraId="37335CDF" w14:textId="77777777" w:rsidR="0049221D" w:rsidRPr="00326FB5" w:rsidRDefault="0049221D" w:rsidP="00256296">
      <w:pPr>
        <w:snapToGrid w:val="0"/>
        <w:spacing w:afterLines="50" w:after="137"/>
        <w:ind w:leftChars="154" w:left="283"/>
        <w:rPr>
          <w:sz w:val="22"/>
        </w:rPr>
      </w:pPr>
      <w:r w:rsidRPr="00326FB5">
        <w:rPr>
          <w:rFonts w:hint="eastAsia"/>
          <w:sz w:val="22"/>
        </w:rPr>
        <w:t>スポット溶接・組立て溶接をする溶接工</w:t>
      </w:r>
      <w:r w:rsidR="008E6066" w:rsidRPr="00326FB5">
        <w:rPr>
          <w:rFonts w:hint="eastAsia"/>
          <w:sz w:val="22"/>
        </w:rPr>
        <w:t>は少なくとも基本となる級（下向溶接）の試験に合格した有資格者とするが、</w:t>
      </w:r>
      <w:r w:rsidR="00C02245" w:rsidRPr="00326FB5">
        <w:rPr>
          <w:rFonts w:hint="eastAsia"/>
          <w:sz w:val="22"/>
        </w:rPr>
        <w:t>以下の溶接資格</w:t>
      </w:r>
      <w:r w:rsidRPr="00326FB5">
        <w:rPr>
          <w:rFonts w:hint="eastAsia"/>
          <w:sz w:val="22"/>
          <w:szCs w:val="22"/>
        </w:rPr>
        <w:t>を所持している</w:t>
      </w:r>
      <w:r w:rsidR="00C02245" w:rsidRPr="00326FB5">
        <w:rPr>
          <w:rFonts w:hint="eastAsia"/>
          <w:sz w:val="22"/>
          <w:szCs w:val="22"/>
        </w:rPr>
        <w:t>ことが望ましい</w:t>
      </w:r>
      <w:r w:rsidRPr="00326FB5">
        <w:rPr>
          <w:rFonts w:hint="eastAsia"/>
          <w:sz w:val="22"/>
          <w:szCs w:val="2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1"/>
        <w:gridCol w:w="5244"/>
        <w:gridCol w:w="1660"/>
      </w:tblGrid>
      <w:tr w:rsidR="00AA6735" w:rsidRPr="00326FB5" w14:paraId="50414992" w14:textId="77777777" w:rsidTr="00256296">
        <w:trPr>
          <w:trHeight w:val="70"/>
          <w:jc w:val="center"/>
        </w:trPr>
        <w:tc>
          <w:tcPr>
            <w:tcW w:w="2371" w:type="dxa"/>
            <w:tcBorders>
              <w:bottom w:val="double" w:sz="4" w:space="0" w:color="auto"/>
            </w:tcBorders>
            <w:vAlign w:val="center"/>
          </w:tcPr>
          <w:p w14:paraId="487EAE87" w14:textId="77777777" w:rsidR="00AA6735" w:rsidRPr="00326FB5" w:rsidRDefault="00AA6735" w:rsidP="00706E7D">
            <w:pPr>
              <w:snapToGrid w:val="0"/>
              <w:jc w:val="center"/>
            </w:pPr>
          </w:p>
        </w:tc>
        <w:tc>
          <w:tcPr>
            <w:tcW w:w="5244" w:type="dxa"/>
            <w:tcBorders>
              <w:bottom w:val="double" w:sz="4" w:space="0" w:color="auto"/>
            </w:tcBorders>
            <w:vAlign w:val="center"/>
          </w:tcPr>
          <w:p w14:paraId="3EFA50E0" w14:textId="77777777" w:rsidR="00AA6735" w:rsidRPr="00326FB5" w:rsidRDefault="00AA6735" w:rsidP="00706E7D">
            <w:pPr>
              <w:snapToGrid w:val="0"/>
              <w:jc w:val="center"/>
            </w:pPr>
            <w:r w:rsidRPr="00326FB5">
              <w:rPr>
                <w:rFonts w:hint="eastAsia"/>
              </w:rPr>
              <w:t>JIS検定資格</w:t>
            </w:r>
          </w:p>
        </w:tc>
        <w:tc>
          <w:tcPr>
            <w:tcW w:w="1660" w:type="dxa"/>
            <w:tcBorders>
              <w:bottom w:val="double" w:sz="4" w:space="0" w:color="auto"/>
            </w:tcBorders>
          </w:tcPr>
          <w:p w14:paraId="23FD876E" w14:textId="77777777" w:rsidR="00AA6735" w:rsidRPr="00326FB5" w:rsidRDefault="00AA6735" w:rsidP="00706E7D">
            <w:pPr>
              <w:snapToGrid w:val="0"/>
              <w:jc w:val="center"/>
            </w:pPr>
            <w:r w:rsidRPr="00326FB5">
              <w:rPr>
                <w:rFonts w:hint="eastAsia"/>
                <w:szCs w:val="21"/>
              </w:rPr>
              <w:t>AW検定資格</w:t>
            </w:r>
          </w:p>
        </w:tc>
      </w:tr>
      <w:tr w:rsidR="00AA6735" w:rsidRPr="00326FB5" w14:paraId="3F88AC96" w14:textId="77777777" w:rsidTr="00256296">
        <w:trPr>
          <w:trHeight w:val="50"/>
          <w:jc w:val="center"/>
        </w:trPr>
        <w:tc>
          <w:tcPr>
            <w:tcW w:w="2371" w:type="dxa"/>
            <w:tcBorders>
              <w:top w:val="double" w:sz="4" w:space="0" w:color="auto"/>
            </w:tcBorders>
            <w:vAlign w:val="center"/>
          </w:tcPr>
          <w:p w14:paraId="73B0523C" w14:textId="77777777" w:rsidR="00AA6735" w:rsidRPr="00326FB5" w:rsidRDefault="00AA6735" w:rsidP="00706E7D">
            <w:pPr>
              <w:snapToGrid w:val="0"/>
              <w:jc w:val="center"/>
            </w:pPr>
            <w:r w:rsidRPr="00326FB5">
              <w:rPr>
                <w:rFonts w:hint="eastAsia"/>
                <w:sz w:val="22"/>
                <w:szCs w:val="22"/>
              </w:rPr>
              <w:t>CO</w:t>
            </w:r>
            <w:r w:rsidRPr="00326FB5">
              <w:rPr>
                <w:rFonts w:hint="eastAsia"/>
                <w:sz w:val="22"/>
                <w:szCs w:val="22"/>
                <w:vertAlign w:val="subscript"/>
              </w:rPr>
              <w:t>2</w:t>
            </w:r>
            <w:r w:rsidRPr="00326FB5">
              <w:rPr>
                <w:rFonts w:hint="eastAsia"/>
                <w:sz w:val="22"/>
                <w:szCs w:val="22"/>
              </w:rPr>
              <w:t>半自動溶接の場合</w:t>
            </w:r>
          </w:p>
        </w:tc>
        <w:tc>
          <w:tcPr>
            <w:tcW w:w="5244" w:type="dxa"/>
            <w:tcBorders>
              <w:top w:val="double" w:sz="4" w:space="0" w:color="auto"/>
            </w:tcBorders>
            <w:vAlign w:val="center"/>
          </w:tcPr>
          <w:p w14:paraId="4E4FACBA" w14:textId="77777777" w:rsidR="00AA6735" w:rsidRPr="00326FB5" w:rsidRDefault="00AA6735" w:rsidP="00706E7D">
            <w:pPr>
              <w:snapToGrid w:val="0"/>
              <w:jc w:val="center"/>
              <w:rPr>
                <w:sz w:val="21"/>
                <w:szCs w:val="21"/>
              </w:rPr>
            </w:pPr>
            <w:r w:rsidRPr="00326FB5">
              <w:rPr>
                <w:rFonts w:hint="eastAsia"/>
                <w:sz w:val="21"/>
                <w:szCs w:val="21"/>
              </w:rPr>
              <w:t>（JIS Z 3841）</w:t>
            </w:r>
          </w:p>
          <w:p w14:paraId="61A228D2" w14:textId="77777777" w:rsidR="00AA6735" w:rsidRPr="00326FB5" w:rsidRDefault="00AA6735" w:rsidP="00256296">
            <w:pPr>
              <w:snapToGrid w:val="0"/>
              <w:jc w:val="center"/>
              <w:rPr>
                <w:sz w:val="21"/>
                <w:szCs w:val="21"/>
              </w:rPr>
            </w:pPr>
            <w:r w:rsidRPr="00326FB5">
              <w:rPr>
                <w:rFonts w:hint="eastAsia"/>
                <w:sz w:val="21"/>
                <w:szCs w:val="21"/>
              </w:rPr>
              <w:t>SA-2V,SA-3V,SN-2V,SN-3V</w:t>
            </w:r>
            <w:r w:rsidR="00256296" w:rsidRPr="00326FB5">
              <w:rPr>
                <w:rFonts w:hint="eastAsia"/>
                <w:sz w:val="21"/>
                <w:szCs w:val="21"/>
              </w:rPr>
              <w:t>、</w:t>
            </w:r>
            <w:r w:rsidRPr="00326FB5">
              <w:rPr>
                <w:rFonts w:hint="eastAsia"/>
                <w:sz w:val="21"/>
                <w:szCs w:val="21"/>
              </w:rPr>
              <w:t>SA-2P,SA-3P,SN-2P,SN-3P</w:t>
            </w:r>
          </w:p>
        </w:tc>
        <w:tc>
          <w:tcPr>
            <w:tcW w:w="1660" w:type="dxa"/>
            <w:vMerge w:val="restart"/>
            <w:tcBorders>
              <w:top w:val="double" w:sz="4" w:space="0" w:color="auto"/>
            </w:tcBorders>
            <w:vAlign w:val="center"/>
          </w:tcPr>
          <w:p w14:paraId="2504E48C" w14:textId="77777777" w:rsidR="00256296" w:rsidRPr="00326FB5" w:rsidRDefault="00AA6735" w:rsidP="00256296">
            <w:pPr>
              <w:snapToGrid w:val="0"/>
              <w:rPr>
                <w:sz w:val="22"/>
                <w:szCs w:val="22"/>
                <w:lang w:eastAsia="zh-TW"/>
              </w:rPr>
            </w:pPr>
            <w:r w:rsidRPr="00326FB5">
              <w:rPr>
                <w:rFonts w:hint="eastAsia"/>
                <w:sz w:val="22"/>
                <w:szCs w:val="22"/>
                <w:lang w:eastAsia="zh-TW"/>
              </w:rPr>
              <w:t>工事現場溶接</w:t>
            </w:r>
          </w:p>
          <w:p w14:paraId="47C083AF" w14:textId="77777777" w:rsidR="00AA6735" w:rsidRPr="00326FB5" w:rsidRDefault="00AA6735" w:rsidP="00256296">
            <w:pPr>
              <w:snapToGrid w:val="0"/>
              <w:rPr>
                <w:sz w:val="22"/>
                <w:szCs w:val="22"/>
                <w:lang w:eastAsia="zh-TW"/>
              </w:rPr>
            </w:pPr>
            <w:r w:rsidRPr="00326FB5">
              <w:rPr>
                <w:rFonts w:hint="eastAsia"/>
                <w:sz w:val="22"/>
                <w:szCs w:val="22"/>
                <w:lang w:eastAsia="zh-TW"/>
              </w:rPr>
              <w:t>試験Ⅲ類</w:t>
            </w:r>
          </w:p>
        </w:tc>
      </w:tr>
      <w:tr w:rsidR="00AA6735" w:rsidRPr="00326FB5" w14:paraId="5A35F934" w14:textId="77777777" w:rsidTr="00256296">
        <w:trPr>
          <w:trHeight w:val="70"/>
          <w:jc w:val="center"/>
        </w:trPr>
        <w:tc>
          <w:tcPr>
            <w:tcW w:w="2371" w:type="dxa"/>
            <w:vAlign w:val="center"/>
          </w:tcPr>
          <w:p w14:paraId="7951D26D" w14:textId="77777777" w:rsidR="00AA6735" w:rsidRPr="00326FB5" w:rsidRDefault="00AA6735" w:rsidP="00706E7D">
            <w:pPr>
              <w:snapToGrid w:val="0"/>
              <w:jc w:val="center"/>
            </w:pPr>
            <w:r w:rsidRPr="00326FB5">
              <w:rPr>
                <w:rFonts w:hint="eastAsia"/>
                <w:sz w:val="22"/>
                <w:szCs w:val="22"/>
              </w:rPr>
              <w:t>被覆アーク溶接の場合</w:t>
            </w:r>
          </w:p>
        </w:tc>
        <w:tc>
          <w:tcPr>
            <w:tcW w:w="5244" w:type="dxa"/>
            <w:vAlign w:val="center"/>
          </w:tcPr>
          <w:p w14:paraId="53029AEE" w14:textId="77777777" w:rsidR="00AA6735" w:rsidRPr="00326FB5" w:rsidRDefault="00AA6735" w:rsidP="00706E7D">
            <w:pPr>
              <w:snapToGrid w:val="0"/>
              <w:jc w:val="center"/>
              <w:rPr>
                <w:sz w:val="21"/>
                <w:szCs w:val="21"/>
              </w:rPr>
            </w:pPr>
            <w:r w:rsidRPr="00326FB5">
              <w:rPr>
                <w:rFonts w:hint="eastAsia"/>
                <w:sz w:val="21"/>
                <w:szCs w:val="21"/>
              </w:rPr>
              <w:t>（JIS Z 3801）</w:t>
            </w:r>
          </w:p>
          <w:p w14:paraId="25FE75B4" w14:textId="77777777" w:rsidR="00AA6735" w:rsidRPr="00326FB5" w:rsidRDefault="00AA6735" w:rsidP="00256296">
            <w:pPr>
              <w:snapToGrid w:val="0"/>
              <w:jc w:val="center"/>
              <w:rPr>
                <w:sz w:val="21"/>
                <w:szCs w:val="21"/>
              </w:rPr>
            </w:pPr>
            <w:r w:rsidRPr="00326FB5">
              <w:rPr>
                <w:rFonts w:hint="eastAsia"/>
                <w:sz w:val="21"/>
                <w:szCs w:val="21"/>
              </w:rPr>
              <w:t>A-2V,A-3V,N-2V,N-3V</w:t>
            </w:r>
            <w:r w:rsidR="00256296" w:rsidRPr="00326FB5">
              <w:rPr>
                <w:rFonts w:hint="eastAsia"/>
                <w:sz w:val="21"/>
                <w:szCs w:val="21"/>
              </w:rPr>
              <w:t>、</w:t>
            </w:r>
            <w:r w:rsidRPr="00326FB5">
              <w:rPr>
                <w:rFonts w:hint="eastAsia"/>
                <w:sz w:val="21"/>
                <w:szCs w:val="21"/>
              </w:rPr>
              <w:t>A-2P,A-3P,N-2P,N-3P</w:t>
            </w:r>
          </w:p>
        </w:tc>
        <w:tc>
          <w:tcPr>
            <w:tcW w:w="1660" w:type="dxa"/>
            <w:vMerge/>
          </w:tcPr>
          <w:p w14:paraId="2DF63AAE" w14:textId="77777777" w:rsidR="00AA6735" w:rsidRPr="00326FB5" w:rsidRDefault="00AA6735" w:rsidP="00706E7D">
            <w:pPr>
              <w:snapToGrid w:val="0"/>
              <w:jc w:val="center"/>
              <w:rPr>
                <w:sz w:val="22"/>
                <w:szCs w:val="22"/>
              </w:rPr>
            </w:pPr>
          </w:p>
        </w:tc>
      </w:tr>
    </w:tbl>
    <w:p w14:paraId="63A6317B" w14:textId="77777777" w:rsidR="0021253A" w:rsidRPr="00326FB5" w:rsidRDefault="006F2300" w:rsidP="00706E7D">
      <w:pPr>
        <w:snapToGrid w:val="0"/>
        <w:spacing w:beforeLines="50" w:before="137" w:afterLines="50" w:after="137"/>
        <w:rPr>
          <w:sz w:val="22"/>
        </w:rPr>
      </w:pPr>
      <w:r w:rsidRPr="00326FB5">
        <w:rPr>
          <w:rFonts w:hint="eastAsia"/>
          <w:sz w:val="22"/>
        </w:rPr>
        <w:t>(</w:t>
      </w:r>
      <w:r w:rsidR="009B41D0" w:rsidRPr="00326FB5">
        <w:rPr>
          <w:rFonts w:hint="eastAsia"/>
          <w:sz w:val="22"/>
        </w:rPr>
        <w:t>2</w:t>
      </w:r>
      <w:r w:rsidR="005A6B0A" w:rsidRPr="00326FB5">
        <w:rPr>
          <w:rFonts w:hint="eastAsia"/>
          <w:sz w:val="22"/>
        </w:rPr>
        <w:t xml:space="preserve">)  使用溶接材料　　</w:t>
      </w:r>
    </w:p>
    <w:p w14:paraId="79C5239B" w14:textId="77777777" w:rsidR="006012C6" w:rsidRPr="00326FB5" w:rsidRDefault="00E67B1A" w:rsidP="0018303E">
      <w:pPr>
        <w:pStyle w:val="ab"/>
        <w:snapToGrid w:val="0"/>
        <w:ind w:leftChars="0" w:left="0" w:firstLineChars="200" w:firstLine="407"/>
        <w:rPr>
          <w:sz w:val="22"/>
          <w:szCs w:val="22"/>
        </w:rPr>
      </w:pPr>
      <w:r w:rsidRPr="00326FB5">
        <w:rPr>
          <w:rFonts w:hint="eastAsia"/>
          <w:sz w:val="22"/>
          <w:szCs w:val="22"/>
        </w:rPr>
        <w:t>注記1．</w:t>
      </w:r>
      <w:r w:rsidR="002D710E" w:rsidRPr="00326FB5">
        <w:rPr>
          <w:rFonts w:hint="eastAsia"/>
          <w:sz w:val="22"/>
          <w:szCs w:val="22"/>
        </w:rPr>
        <w:t>原則的に</w:t>
      </w:r>
      <w:r w:rsidRPr="00326FB5">
        <w:rPr>
          <w:rFonts w:hint="eastAsia"/>
          <w:sz w:val="22"/>
          <w:szCs w:val="22"/>
        </w:rPr>
        <w:t>以下の表に示された規格以上のもの</w:t>
      </w:r>
      <w:r w:rsidR="00BB6C43" w:rsidRPr="00326FB5">
        <w:rPr>
          <w:rFonts w:hint="eastAsia"/>
          <w:sz w:val="22"/>
          <w:szCs w:val="22"/>
        </w:rPr>
        <w:t>の内、全姿勢の溶接に適する</w:t>
      </w:r>
      <w:r w:rsidR="00C35207" w:rsidRPr="00326FB5">
        <w:rPr>
          <w:rFonts w:hint="eastAsia"/>
          <w:sz w:val="22"/>
          <w:szCs w:val="22"/>
        </w:rPr>
        <w:t>溶接材料を</w:t>
      </w:r>
      <w:r w:rsidR="00EB1B1E" w:rsidRPr="00326FB5">
        <w:rPr>
          <w:rFonts w:hint="eastAsia"/>
          <w:sz w:val="22"/>
          <w:szCs w:val="22"/>
        </w:rPr>
        <w:t>使用する</w:t>
      </w:r>
      <w:r w:rsidR="00167DFC" w:rsidRPr="00326FB5">
        <w:rPr>
          <w:rFonts w:hint="eastAsia"/>
          <w:sz w:val="22"/>
          <w:szCs w:val="22"/>
        </w:rPr>
        <w:t>。</w:t>
      </w:r>
    </w:p>
    <w:p w14:paraId="1AF3EF0A" w14:textId="77777777" w:rsidR="0035213E" w:rsidRPr="00326FB5" w:rsidRDefault="00167DFC" w:rsidP="0018303E">
      <w:pPr>
        <w:pStyle w:val="ab"/>
        <w:snapToGrid w:val="0"/>
        <w:ind w:leftChars="0" w:left="0" w:firstLineChars="200" w:firstLine="407"/>
        <w:rPr>
          <w:sz w:val="22"/>
          <w:szCs w:val="22"/>
        </w:rPr>
      </w:pPr>
      <w:r w:rsidRPr="00326FB5">
        <w:rPr>
          <w:rFonts w:hint="eastAsia"/>
          <w:sz w:val="22"/>
          <w:szCs w:val="22"/>
        </w:rPr>
        <w:t>注記2</w:t>
      </w:r>
      <w:r w:rsidR="00EB1B1E" w:rsidRPr="00326FB5">
        <w:rPr>
          <w:rFonts w:hint="eastAsia"/>
          <w:sz w:val="22"/>
          <w:szCs w:val="22"/>
        </w:rPr>
        <w:t>．組立溶接と本溶接の溶接材料は同一のものを使用するようにする</w:t>
      </w:r>
      <w:r w:rsidRPr="00326FB5">
        <w:rPr>
          <w:rFonts w:hint="eastAsia"/>
          <w:sz w:val="22"/>
          <w:szCs w:val="22"/>
        </w:rPr>
        <w:t>。</w:t>
      </w:r>
    </w:p>
    <w:p w14:paraId="58D8BFF6" w14:textId="77777777" w:rsidR="00944A40" w:rsidRPr="00326FB5" w:rsidRDefault="00FA1E3C" w:rsidP="00910493">
      <w:pPr>
        <w:pStyle w:val="ab"/>
        <w:snapToGrid w:val="0"/>
        <w:ind w:leftChars="220" w:left="1166" w:hangingChars="374" w:hanging="762"/>
        <w:rPr>
          <w:sz w:val="22"/>
          <w:szCs w:val="22"/>
        </w:rPr>
      </w:pPr>
      <w:r w:rsidRPr="00326FB5">
        <w:rPr>
          <w:rFonts w:hint="eastAsia"/>
          <w:sz w:val="22"/>
          <w:szCs w:val="22"/>
        </w:rPr>
        <w:t>注記3．各パスごとのスラグ・スパッタはチッピング</w:t>
      </w:r>
      <w:r w:rsidR="00EB1B1E" w:rsidRPr="00326FB5">
        <w:rPr>
          <w:rFonts w:hint="eastAsia"/>
          <w:sz w:val="22"/>
          <w:szCs w:val="22"/>
        </w:rPr>
        <w:t>ハンマー・ジェットたがね・ワイヤブラシなどの工具を使用して除去する</w:t>
      </w:r>
      <w:r w:rsidRPr="00326FB5">
        <w:rPr>
          <w:rFonts w:hint="eastAsia"/>
          <w:sz w:val="22"/>
          <w:szCs w:val="22"/>
        </w:rPr>
        <w:t>。</w:t>
      </w:r>
    </w:p>
    <w:p w14:paraId="6AE85826" w14:textId="3B341A11" w:rsidR="00910493" w:rsidRPr="00326FB5" w:rsidRDefault="00910493" w:rsidP="00910493">
      <w:pPr>
        <w:pStyle w:val="ab"/>
        <w:snapToGrid w:val="0"/>
        <w:ind w:leftChars="220" w:left="1166" w:hangingChars="374" w:hanging="762"/>
        <w:rPr>
          <w:sz w:val="22"/>
          <w:szCs w:val="22"/>
        </w:rPr>
      </w:pPr>
      <w:r w:rsidRPr="00326FB5">
        <w:rPr>
          <w:rFonts w:hint="eastAsia"/>
          <w:sz w:val="22"/>
          <w:szCs w:val="22"/>
        </w:rPr>
        <w:t>注記4．表に記載以外の鋼管または鉄骨等に使用する場合は鋼管または鉄骨等の強度と同等以上の溶接材料を使用する。</w:t>
      </w:r>
    </w:p>
    <w:p w14:paraId="6E8A922D" w14:textId="77777777" w:rsidR="00910493" w:rsidRPr="00326FB5" w:rsidRDefault="00910493" w:rsidP="00910493">
      <w:pPr>
        <w:numPr>
          <w:ilvl w:val="4"/>
          <w:numId w:val="10"/>
        </w:numPr>
        <w:snapToGrid w:val="0"/>
        <w:spacing w:afterLines="50" w:after="137"/>
        <w:ind w:left="850"/>
      </w:pPr>
      <w:r w:rsidRPr="00326FB5">
        <w:rPr>
          <w:rFonts w:hint="eastAsia"/>
          <w:sz w:val="22"/>
          <w:szCs w:val="22"/>
        </w:rPr>
        <w:t>CO</w:t>
      </w:r>
      <w:r w:rsidRPr="00326FB5">
        <w:rPr>
          <w:rFonts w:hint="eastAsia"/>
          <w:sz w:val="22"/>
          <w:szCs w:val="22"/>
          <w:vertAlign w:val="subscript"/>
        </w:rPr>
        <w:t>2</w:t>
      </w:r>
      <w:r w:rsidRPr="00326FB5">
        <w:rPr>
          <w:rFonts w:hint="eastAsia"/>
          <w:sz w:val="22"/>
          <w:szCs w:val="22"/>
        </w:rPr>
        <w:t>半自動溶接 　　2層以上盛ることを原則とする。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1319"/>
        <w:gridCol w:w="2972"/>
        <w:gridCol w:w="3727"/>
      </w:tblGrid>
      <w:tr w:rsidR="00910493" w:rsidRPr="00326FB5" w14:paraId="3C830DFA" w14:textId="77777777" w:rsidTr="00F917B3">
        <w:trPr>
          <w:trHeight w:val="70"/>
          <w:jc w:val="center"/>
        </w:trPr>
        <w:tc>
          <w:tcPr>
            <w:tcW w:w="0" w:type="auto"/>
            <w:vAlign w:val="center"/>
          </w:tcPr>
          <w:p w14:paraId="5516C999" w14:textId="77777777" w:rsidR="00910493" w:rsidRPr="00326FB5" w:rsidRDefault="00910493" w:rsidP="00F917B3">
            <w:pPr>
              <w:snapToGrid w:val="0"/>
              <w:jc w:val="center"/>
              <w:rPr>
                <w:szCs w:val="21"/>
              </w:rPr>
            </w:pPr>
            <w:r w:rsidRPr="00326FB5">
              <w:rPr>
                <w:rFonts w:hint="eastAsia"/>
                <w:szCs w:val="21"/>
              </w:rPr>
              <w:t>鋼管または</w:t>
            </w:r>
          </w:p>
          <w:p w14:paraId="6640D928" w14:textId="77777777" w:rsidR="00910493" w:rsidRPr="00326FB5" w:rsidRDefault="00910493" w:rsidP="00F917B3">
            <w:pPr>
              <w:snapToGrid w:val="0"/>
              <w:jc w:val="center"/>
              <w:rPr>
                <w:szCs w:val="21"/>
              </w:rPr>
            </w:pPr>
            <w:r w:rsidRPr="00326FB5">
              <w:rPr>
                <w:rFonts w:hint="eastAsia"/>
                <w:szCs w:val="21"/>
              </w:rPr>
              <w:t>鉄骨等の</w:t>
            </w:r>
          </w:p>
          <w:p w14:paraId="60D7C6EB" w14:textId="77777777" w:rsidR="00910493" w:rsidRPr="00326FB5" w:rsidRDefault="00910493" w:rsidP="00F917B3">
            <w:pPr>
              <w:snapToGrid w:val="0"/>
              <w:jc w:val="center"/>
              <w:rPr>
                <w:szCs w:val="21"/>
              </w:rPr>
            </w:pPr>
            <w:r w:rsidRPr="00326FB5">
              <w:rPr>
                <w:rFonts w:hint="eastAsia"/>
                <w:szCs w:val="21"/>
              </w:rPr>
              <w:t>材質</w:t>
            </w:r>
          </w:p>
        </w:tc>
        <w:tc>
          <w:tcPr>
            <w:tcW w:w="0" w:type="auto"/>
            <w:vAlign w:val="center"/>
          </w:tcPr>
          <w:p w14:paraId="50F71B15" w14:textId="77777777" w:rsidR="00910493" w:rsidRPr="00326FB5" w:rsidRDefault="00910493" w:rsidP="00F917B3">
            <w:pPr>
              <w:snapToGrid w:val="0"/>
              <w:jc w:val="center"/>
              <w:rPr>
                <w:szCs w:val="21"/>
              </w:rPr>
            </w:pPr>
            <w:r w:rsidRPr="00326FB5">
              <w:rPr>
                <w:rFonts w:hint="eastAsia"/>
                <w:szCs w:val="21"/>
              </w:rPr>
              <w:t>鋼管または</w:t>
            </w:r>
          </w:p>
          <w:p w14:paraId="32D6DC2E" w14:textId="77777777" w:rsidR="00910493" w:rsidRPr="00326FB5" w:rsidRDefault="00910493" w:rsidP="00F917B3">
            <w:pPr>
              <w:snapToGrid w:val="0"/>
              <w:jc w:val="center"/>
              <w:rPr>
                <w:szCs w:val="21"/>
              </w:rPr>
            </w:pPr>
            <w:r w:rsidRPr="00326FB5">
              <w:rPr>
                <w:rFonts w:hint="eastAsia"/>
                <w:szCs w:val="21"/>
              </w:rPr>
              <w:t>鉄骨等のF値</w:t>
            </w:r>
          </w:p>
        </w:tc>
        <w:tc>
          <w:tcPr>
            <w:tcW w:w="0" w:type="auto"/>
            <w:vAlign w:val="center"/>
          </w:tcPr>
          <w:p w14:paraId="77C9AB99" w14:textId="77777777" w:rsidR="00910493" w:rsidRPr="00326FB5" w:rsidRDefault="00910493" w:rsidP="00F917B3">
            <w:pPr>
              <w:snapToGrid w:val="0"/>
              <w:jc w:val="center"/>
              <w:rPr>
                <w:szCs w:val="21"/>
              </w:rPr>
            </w:pPr>
            <w:r w:rsidRPr="00326FB5">
              <w:rPr>
                <w:rFonts w:hint="eastAsia"/>
                <w:szCs w:val="21"/>
              </w:rPr>
              <w:t>JIS Z 3312　軟鋼及び高張力鋼用</w:t>
            </w:r>
          </w:p>
          <w:p w14:paraId="0EC8F316" w14:textId="77777777" w:rsidR="00910493" w:rsidRPr="00326FB5" w:rsidRDefault="00910493" w:rsidP="00F917B3">
            <w:pPr>
              <w:snapToGrid w:val="0"/>
              <w:jc w:val="center"/>
              <w:rPr>
                <w:szCs w:val="21"/>
              </w:rPr>
            </w:pPr>
            <w:r w:rsidRPr="00326FB5">
              <w:rPr>
                <w:rFonts w:hint="eastAsia"/>
                <w:szCs w:val="21"/>
              </w:rPr>
              <w:t>マグ溶接ソリッドワイヤ</w:t>
            </w:r>
          </w:p>
        </w:tc>
        <w:tc>
          <w:tcPr>
            <w:tcW w:w="3727" w:type="dxa"/>
            <w:tcBorders>
              <w:right w:val="single" w:sz="4" w:space="0" w:color="auto"/>
            </w:tcBorders>
            <w:vAlign w:val="center"/>
          </w:tcPr>
          <w:p w14:paraId="4E22590D" w14:textId="77777777" w:rsidR="00910493" w:rsidRPr="00326FB5" w:rsidRDefault="00910493" w:rsidP="00F917B3">
            <w:pPr>
              <w:snapToGrid w:val="0"/>
              <w:jc w:val="center"/>
              <w:rPr>
                <w:szCs w:val="21"/>
              </w:rPr>
            </w:pPr>
            <w:r w:rsidRPr="00326FB5">
              <w:rPr>
                <w:rFonts w:hint="eastAsia"/>
                <w:szCs w:val="21"/>
              </w:rPr>
              <w:t>JIS Z 3313　軟鋼、高張力鋼及び低温用</w:t>
            </w:r>
          </w:p>
          <w:p w14:paraId="16BF1B32" w14:textId="77777777" w:rsidR="00910493" w:rsidRPr="00326FB5" w:rsidRDefault="00910493" w:rsidP="00F917B3">
            <w:pPr>
              <w:snapToGrid w:val="0"/>
              <w:jc w:val="center"/>
              <w:rPr>
                <w:szCs w:val="21"/>
              </w:rPr>
            </w:pPr>
            <w:r w:rsidRPr="00326FB5">
              <w:rPr>
                <w:rFonts w:hint="eastAsia"/>
                <w:szCs w:val="21"/>
              </w:rPr>
              <w:t>アーク溶接フラックス入りワイヤ</w:t>
            </w:r>
            <w:r w:rsidRPr="00326FB5">
              <w:rPr>
                <w:rFonts w:hint="eastAsia"/>
                <w:szCs w:val="21"/>
                <w:vertAlign w:val="superscript"/>
              </w:rPr>
              <w:t>注1</w:t>
            </w:r>
          </w:p>
        </w:tc>
      </w:tr>
      <w:tr w:rsidR="00910493" w:rsidRPr="00326FB5" w14:paraId="7B51C788" w14:textId="77777777" w:rsidTr="00F917B3">
        <w:trPr>
          <w:jc w:val="center"/>
        </w:trPr>
        <w:tc>
          <w:tcPr>
            <w:tcW w:w="0" w:type="auto"/>
            <w:vAlign w:val="center"/>
          </w:tcPr>
          <w:p w14:paraId="0ABC0E3C" w14:textId="77777777" w:rsidR="00910493" w:rsidRPr="00326FB5" w:rsidRDefault="00910493" w:rsidP="00F917B3">
            <w:pPr>
              <w:snapToGrid w:val="0"/>
              <w:jc w:val="center"/>
              <w:rPr>
                <w:szCs w:val="21"/>
              </w:rPr>
            </w:pPr>
            <w:r w:rsidRPr="00326FB5">
              <w:rPr>
                <w:rFonts w:hint="eastAsia"/>
                <w:szCs w:val="21"/>
              </w:rPr>
              <w:t>400</w:t>
            </w:r>
          </w:p>
        </w:tc>
        <w:tc>
          <w:tcPr>
            <w:tcW w:w="0" w:type="auto"/>
            <w:vAlign w:val="center"/>
          </w:tcPr>
          <w:p w14:paraId="6B7AC22D" w14:textId="77777777" w:rsidR="00910493" w:rsidRPr="00326FB5" w:rsidRDefault="00910493" w:rsidP="00F917B3">
            <w:pPr>
              <w:snapToGrid w:val="0"/>
              <w:jc w:val="center"/>
              <w:rPr>
                <w:szCs w:val="21"/>
              </w:rPr>
            </w:pPr>
            <w:r w:rsidRPr="00326FB5">
              <w:rPr>
                <w:rFonts w:hint="eastAsia"/>
                <w:szCs w:val="21"/>
              </w:rPr>
              <w:t>235</w:t>
            </w:r>
          </w:p>
        </w:tc>
        <w:tc>
          <w:tcPr>
            <w:tcW w:w="0" w:type="auto"/>
            <w:vMerge w:val="restart"/>
            <w:vAlign w:val="center"/>
          </w:tcPr>
          <w:p w14:paraId="5F7822E5" w14:textId="77777777" w:rsidR="00910493" w:rsidRPr="00326FB5" w:rsidRDefault="00910493" w:rsidP="00F917B3">
            <w:pPr>
              <w:snapToGrid w:val="0"/>
              <w:jc w:val="center"/>
              <w:rPr>
                <w:szCs w:val="21"/>
              </w:rPr>
            </w:pPr>
            <w:r w:rsidRPr="00326FB5">
              <w:rPr>
                <w:rFonts w:hint="eastAsia"/>
                <w:szCs w:val="21"/>
              </w:rPr>
              <w:t>YGW11、YGW12</w:t>
            </w:r>
          </w:p>
        </w:tc>
        <w:tc>
          <w:tcPr>
            <w:tcW w:w="3727" w:type="dxa"/>
            <w:vMerge w:val="restart"/>
            <w:tcBorders>
              <w:right w:val="single" w:sz="4" w:space="0" w:color="auto"/>
            </w:tcBorders>
            <w:vAlign w:val="center"/>
          </w:tcPr>
          <w:p w14:paraId="1EDF906C" w14:textId="77777777" w:rsidR="00910493" w:rsidRPr="00326FB5" w:rsidRDefault="00910493" w:rsidP="00F917B3">
            <w:pPr>
              <w:snapToGrid w:val="0"/>
              <w:jc w:val="center"/>
              <w:rPr>
                <w:szCs w:val="21"/>
              </w:rPr>
            </w:pPr>
            <w:r w:rsidRPr="00326FB5">
              <w:rPr>
                <w:rFonts w:hint="eastAsia"/>
                <w:szCs w:val="21"/>
              </w:rPr>
              <w:t>T49XT1-1CA-XXX,</w:t>
            </w:r>
          </w:p>
          <w:p w14:paraId="01B441ED" w14:textId="77777777" w:rsidR="00910493" w:rsidRPr="00326FB5" w:rsidRDefault="00910493" w:rsidP="00F917B3">
            <w:pPr>
              <w:snapToGrid w:val="0"/>
              <w:jc w:val="center"/>
              <w:rPr>
                <w:szCs w:val="21"/>
              </w:rPr>
            </w:pPr>
            <w:r w:rsidRPr="00326FB5">
              <w:rPr>
                <w:rFonts w:hint="eastAsia"/>
                <w:szCs w:val="21"/>
              </w:rPr>
              <w:t>T49JXT1-1CA-XXX</w:t>
            </w:r>
          </w:p>
        </w:tc>
      </w:tr>
      <w:tr w:rsidR="00910493" w:rsidRPr="00326FB5" w14:paraId="3172B9D4" w14:textId="77777777" w:rsidTr="00F917B3">
        <w:trPr>
          <w:jc w:val="center"/>
        </w:trPr>
        <w:tc>
          <w:tcPr>
            <w:tcW w:w="0" w:type="auto"/>
            <w:vAlign w:val="center"/>
          </w:tcPr>
          <w:p w14:paraId="0B60B395" w14:textId="77777777" w:rsidR="00910493" w:rsidRPr="00326FB5" w:rsidRDefault="00910493" w:rsidP="00F917B3">
            <w:pPr>
              <w:snapToGrid w:val="0"/>
              <w:jc w:val="center"/>
              <w:rPr>
                <w:szCs w:val="21"/>
              </w:rPr>
            </w:pPr>
            <w:r w:rsidRPr="00326FB5">
              <w:rPr>
                <w:rFonts w:hint="eastAsia"/>
                <w:szCs w:val="21"/>
              </w:rPr>
              <w:t>490</w:t>
            </w:r>
          </w:p>
        </w:tc>
        <w:tc>
          <w:tcPr>
            <w:tcW w:w="0" w:type="auto"/>
            <w:vAlign w:val="center"/>
          </w:tcPr>
          <w:p w14:paraId="17D61966" w14:textId="77777777" w:rsidR="00910493" w:rsidRPr="00326FB5" w:rsidRDefault="00910493" w:rsidP="00F917B3">
            <w:pPr>
              <w:snapToGrid w:val="0"/>
              <w:jc w:val="center"/>
              <w:rPr>
                <w:szCs w:val="21"/>
              </w:rPr>
            </w:pPr>
            <w:r w:rsidRPr="00326FB5">
              <w:rPr>
                <w:rFonts w:hint="eastAsia"/>
                <w:szCs w:val="21"/>
              </w:rPr>
              <w:t>325</w:t>
            </w:r>
          </w:p>
        </w:tc>
        <w:tc>
          <w:tcPr>
            <w:tcW w:w="0" w:type="auto"/>
            <w:vMerge/>
            <w:vAlign w:val="center"/>
          </w:tcPr>
          <w:p w14:paraId="0B990F5C" w14:textId="77777777" w:rsidR="00910493" w:rsidRPr="00326FB5" w:rsidRDefault="00910493" w:rsidP="00F917B3">
            <w:pPr>
              <w:snapToGrid w:val="0"/>
              <w:jc w:val="center"/>
              <w:rPr>
                <w:szCs w:val="21"/>
              </w:rPr>
            </w:pPr>
          </w:p>
        </w:tc>
        <w:tc>
          <w:tcPr>
            <w:tcW w:w="3727" w:type="dxa"/>
            <w:vMerge/>
            <w:tcBorders>
              <w:right w:val="single" w:sz="4" w:space="0" w:color="auto"/>
            </w:tcBorders>
            <w:vAlign w:val="center"/>
          </w:tcPr>
          <w:p w14:paraId="09EF03D5" w14:textId="77777777" w:rsidR="00910493" w:rsidRPr="00326FB5" w:rsidRDefault="00910493" w:rsidP="00F917B3">
            <w:pPr>
              <w:snapToGrid w:val="0"/>
              <w:jc w:val="center"/>
              <w:rPr>
                <w:szCs w:val="21"/>
              </w:rPr>
            </w:pPr>
          </w:p>
        </w:tc>
      </w:tr>
      <w:tr w:rsidR="00910493" w:rsidRPr="00326FB5" w14:paraId="1520FECC" w14:textId="77777777" w:rsidTr="00F917B3">
        <w:trPr>
          <w:jc w:val="center"/>
        </w:trPr>
        <w:tc>
          <w:tcPr>
            <w:tcW w:w="0" w:type="auto"/>
            <w:vAlign w:val="center"/>
          </w:tcPr>
          <w:p w14:paraId="194FBD61" w14:textId="77777777" w:rsidR="00910493" w:rsidRPr="00326FB5" w:rsidRDefault="00910493" w:rsidP="00F917B3">
            <w:pPr>
              <w:snapToGrid w:val="0"/>
              <w:jc w:val="center"/>
              <w:rPr>
                <w:szCs w:val="21"/>
              </w:rPr>
            </w:pPr>
            <w:r w:rsidRPr="00326FB5">
              <w:rPr>
                <w:rFonts w:hint="eastAsia"/>
                <w:szCs w:val="21"/>
              </w:rPr>
              <w:t>520</w:t>
            </w:r>
          </w:p>
        </w:tc>
        <w:tc>
          <w:tcPr>
            <w:tcW w:w="0" w:type="auto"/>
            <w:vAlign w:val="center"/>
          </w:tcPr>
          <w:p w14:paraId="2320F108" w14:textId="77777777" w:rsidR="00910493" w:rsidRPr="00326FB5" w:rsidRDefault="00910493" w:rsidP="00F917B3">
            <w:pPr>
              <w:snapToGrid w:val="0"/>
              <w:jc w:val="center"/>
              <w:rPr>
                <w:szCs w:val="21"/>
              </w:rPr>
            </w:pPr>
            <w:r w:rsidRPr="00326FB5">
              <w:rPr>
                <w:rFonts w:hint="eastAsia"/>
                <w:szCs w:val="21"/>
              </w:rPr>
              <w:t>355</w:t>
            </w:r>
          </w:p>
        </w:tc>
        <w:tc>
          <w:tcPr>
            <w:tcW w:w="0" w:type="auto"/>
            <w:vMerge w:val="restart"/>
            <w:vAlign w:val="center"/>
          </w:tcPr>
          <w:p w14:paraId="41CB7BA0" w14:textId="77777777" w:rsidR="00910493" w:rsidRPr="00326FB5" w:rsidRDefault="00910493" w:rsidP="00F917B3">
            <w:pPr>
              <w:snapToGrid w:val="0"/>
              <w:jc w:val="center"/>
              <w:rPr>
                <w:szCs w:val="21"/>
              </w:rPr>
            </w:pPr>
            <w:r w:rsidRPr="00326FB5">
              <w:rPr>
                <w:rFonts w:hint="eastAsia"/>
                <w:szCs w:val="21"/>
              </w:rPr>
              <w:t>YGW18</w:t>
            </w:r>
          </w:p>
        </w:tc>
        <w:tc>
          <w:tcPr>
            <w:tcW w:w="3727" w:type="dxa"/>
            <w:vMerge w:val="restart"/>
            <w:tcBorders>
              <w:right w:val="single" w:sz="4" w:space="0" w:color="auto"/>
            </w:tcBorders>
            <w:vAlign w:val="center"/>
          </w:tcPr>
          <w:p w14:paraId="36527A0C" w14:textId="77777777" w:rsidR="00910493" w:rsidRPr="00326FB5" w:rsidRDefault="00910493" w:rsidP="00F917B3">
            <w:pPr>
              <w:snapToGrid w:val="0"/>
              <w:jc w:val="center"/>
              <w:rPr>
                <w:szCs w:val="21"/>
              </w:rPr>
            </w:pPr>
            <w:r w:rsidRPr="00326FB5">
              <w:rPr>
                <w:rFonts w:hint="eastAsia"/>
                <w:szCs w:val="21"/>
              </w:rPr>
              <w:t>T55XT1-1CA-XXX</w:t>
            </w:r>
          </w:p>
        </w:tc>
      </w:tr>
      <w:tr w:rsidR="00910493" w:rsidRPr="00326FB5" w14:paraId="2BF82FFD" w14:textId="77777777" w:rsidTr="00F917B3">
        <w:trPr>
          <w:jc w:val="center"/>
        </w:trPr>
        <w:tc>
          <w:tcPr>
            <w:tcW w:w="0" w:type="auto"/>
            <w:vAlign w:val="center"/>
          </w:tcPr>
          <w:p w14:paraId="2DDB82D2" w14:textId="77777777" w:rsidR="00910493" w:rsidRPr="00326FB5" w:rsidRDefault="00910493" w:rsidP="00F917B3">
            <w:pPr>
              <w:snapToGrid w:val="0"/>
              <w:jc w:val="center"/>
              <w:rPr>
                <w:szCs w:val="21"/>
              </w:rPr>
            </w:pPr>
            <w:r w:rsidRPr="00326FB5">
              <w:rPr>
                <w:rFonts w:hint="eastAsia"/>
                <w:szCs w:val="21"/>
              </w:rPr>
              <w:t>540</w:t>
            </w:r>
          </w:p>
        </w:tc>
        <w:tc>
          <w:tcPr>
            <w:tcW w:w="0" w:type="auto"/>
            <w:vAlign w:val="center"/>
          </w:tcPr>
          <w:p w14:paraId="59367A4B" w14:textId="77777777" w:rsidR="00910493" w:rsidRPr="00326FB5" w:rsidRDefault="00910493" w:rsidP="00F917B3">
            <w:pPr>
              <w:snapToGrid w:val="0"/>
              <w:jc w:val="center"/>
              <w:rPr>
                <w:szCs w:val="21"/>
              </w:rPr>
            </w:pPr>
            <w:r w:rsidRPr="00326FB5">
              <w:rPr>
                <w:rFonts w:hint="eastAsia"/>
                <w:szCs w:val="21"/>
              </w:rPr>
              <w:t>375</w:t>
            </w:r>
          </w:p>
        </w:tc>
        <w:tc>
          <w:tcPr>
            <w:tcW w:w="0" w:type="auto"/>
            <w:vMerge/>
            <w:vAlign w:val="center"/>
          </w:tcPr>
          <w:p w14:paraId="19FE7E71" w14:textId="77777777" w:rsidR="00910493" w:rsidRPr="00326FB5" w:rsidRDefault="00910493" w:rsidP="00F917B3">
            <w:pPr>
              <w:snapToGrid w:val="0"/>
              <w:jc w:val="center"/>
              <w:rPr>
                <w:szCs w:val="21"/>
              </w:rPr>
            </w:pPr>
          </w:p>
        </w:tc>
        <w:tc>
          <w:tcPr>
            <w:tcW w:w="3727" w:type="dxa"/>
            <w:vMerge/>
            <w:tcBorders>
              <w:right w:val="single" w:sz="4" w:space="0" w:color="auto"/>
            </w:tcBorders>
            <w:vAlign w:val="center"/>
          </w:tcPr>
          <w:p w14:paraId="53457DCE" w14:textId="77777777" w:rsidR="00910493" w:rsidRPr="00326FB5" w:rsidRDefault="00910493" w:rsidP="00F917B3">
            <w:pPr>
              <w:snapToGrid w:val="0"/>
              <w:jc w:val="center"/>
              <w:rPr>
                <w:szCs w:val="21"/>
              </w:rPr>
            </w:pPr>
          </w:p>
        </w:tc>
      </w:tr>
      <w:tr w:rsidR="00910493" w:rsidRPr="00326FB5" w14:paraId="1FB0194C" w14:textId="77777777" w:rsidTr="00F917B3">
        <w:trPr>
          <w:jc w:val="center"/>
        </w:trPr>
        <w:tc>
          <w:tcPr>
            <w:tcW w:w="0" w:type="auto"/>
            <w:vAlign w:val="center"/>
          </w:tcPr>
          <w:p w14:paraId="6B55C2D1" w14:textId="77777777" w:rsidR="00910493" w:rsidRPr="00326FB5" w:rsidRDefault="00910493" w:rsidP="00F917B3">
            <w:pPr>
              <w:snapToGrid w:val="0"/>
              <w:jc w:val="center"/>
              <w:rPr>
                <w:szCs w:val="21"/>
              </w:rPr>
            </w:pPr>
            <w:r w:rsidRPr="00326FB5">
              <w:rPr>
                <w:rFonts w:hint="eastAsia"/>
                <w:szCs w:val="21"/>
              </w:rPr>
              <w:t>550</w:t>
            </w:r>
          </w:p>
        </w:tc>
        <w:tc>
          <w:tcPr>
            <w:tcW w:w="0" w:type="auto"/>
            <w:vAlign w:val="center"/>
          </w:tcPr>
          <w:p w14:paraId="541FB7D2" w14:textId="77777777" w:rsidR="00910493" w:rsidRPr="00326FB5" w:rsidRDefault="00910493" w:rsidP="00F917B3">
            <w:pPr>
              <w:snapToGrid w:val="0"/>
              <w:jc w:val="center"/>
              <w:rPr>
                <w:szCs w:val="21"/>
              </w:rPr>
            </w:pPr>
            <w:r w:rsidRPr="00326FB5">
              <w:rPr>
                <w:rFonts w:hint="eastAsia"/>
                <w:szCs w:val="21"/>
              </w:rPr>
              <w:t>385</w:t>
            </w:r>
          </w:p>
        </w:tc>
        <w:tc>
          <w:tcPr>
            <w:tcW w:w="0" w:type="auto"/>
            <w:vMerge/>
            <w:tcBorders>
              <w:bottom w:val="single" w:sz="4" w:space="0" w:color="auto"/>
            </w:tcBorders>
            <w:vAlign w:val="center"/>
          </w:tcPr>
          <w:p w14:paraId="5FDBE2B5" w14:textId="77777777" w:rsidR="00910493" w:rsidRPr="00326FB5" w:rsidRDefault="00910493" w:rsidP="00F917B3">
            <w:pPr>
              <w:snapToGrid w:val="0"/>
              <w:jc w:val="center"/>
              <w:rPr>
                <w:szCs w:val="21"/>
              </w:rPr>
            </w:pPr>
          </w:p>
        </w:tc>
        <w:tc>
          <w:tcPr>
            <w:tcW w:w="3727" w:type="dxa"/>
            <w:vMerge/>
            <w:tcBorders>
              <w:bottom w:val="single" w:sz="4" w:space="0" w:color="auto"/>
              <w:right w:val="single" w:sz="4" w:space="0" w:color="auto"/>
            </w:tcBorders>
            <w:vAlign w:val="center"/>
          </w:tcPr>
          <w:p w14:paraId="1195176B" w14:textId="77777777" w:rsidR="00910493" w:rsidRPr="00326FB5" w:rsidRDefault="00910493" w:rsidP="00F917B3">
            <w:pPr>
              <w:snapToGrid w:val="0"/>
              <w:jc w:val="center"/>
              <w:rPr>
                <w:szCs w:val="21"/>
                <w:u w:val="single"/>
              </w:rPr>
            </w:pPr>
          </w:p>
        </w:tc>
      </w:tr>
      <w:tr w:rsidR="00910493" w:rsidRPr="00326FB5" w14:paraId="645623F3" w14:textId="77777777" w:rsidTr="00F917B3">
        <w:trPr>
          <w:trHeight w:val="70"/>
          <w:jc w:val="center"/>
        </w:trPr>
        <w:tc>
          <w:tcPr>
            <w:tcW w:w="0" w:type="auto"/>
            <w:vAlign w:val="center"/>
          </w:tcPr>
          <w:p w14:paraId="41C73FA4" w14:textId="77777777" w:rsidR="00910493" w:rsidRPr="00326FB5" w:rsidRDefault="00910493" w:rsidP="00F917B3">
            <w:pPr>
              <w:snapToGrid w:val="0"/>
              <w:jc w:val="center"/>
              <w:rPr>
                <w:szCs w:val="21"/>
              </w:rPr>
            </w:pPr>
            <w:r w:rsidRPr="00326FB5">
              <w:rPr>
                <w:rFonts w:hint="eastAsia"/>
                <w:szCs w:val="21"/>
              </w:rPr>
              <w:t>570</w:t>
            </w:r>
          </w:p>
        </w:tc>
        <w:tc>
          <w:tcPr>
            <w:tcW w:w="0" w:type="auto"/>
            <w:vAlign w:val="center"/>
          </w:tcPr>
          <w:p w14:paraId="13E157EA" w14:textId="77777777" w:rsidR="00910493" w:rsidRPr="00326FB5" w:rsidRDefault="00910493" w:rsidP="00F917B3">
            <w:pPr>
              <w:snapToGrid w:val="0"/>
              <w:jc w:val="center"/>
              <w:rPr>
                <w:szCs w:val="21"/>
              </w:rPr>
            </w:pPr>
            <w:r w:rsidRPr="00326FB5">
              <w:rPr>
                <w:rFonts w:hint="eastAsia"/>
                <w:szCs w:val="21"/>
              </w:rPr>
              <w:t>400</w:t>
            </w:r>
          </w:p>
        </w:tc>
        <w:tc>
          <w:tcPr>
            <w:tcW w:w="0" w:type="auto"/>
            <w:tcBorders>
              <w:top w:val="single" w:sz="4" w:space="0" w:color="auto"/>
              <w:bottom w:val="single" w:sz="4" w:space="0" w:color="auto"/>
            </w:tcBorders>
            <w:vAlign w:val="center"/>
          </w:tcPr>
          <w:p w14:paraId="46F65D9C" w14:textId="77777777" w:rsidR="00910493" w:rsidRPr="00326FB5" w:rsidRDefault="00910493" w:rsidP="00F917B3">
            <w:pPr>
              <w:snapToGrid w:val="0"/>
              <w:jc w:val="center"/>
              <w:rPr>
                <w:szCs w:val="21"/>
              </w:rPr>
            </w:pPr>
            <w:r w:rsidRPr="00326FB5">
              <w:rPr>
                <w:rFonts w:hint="eastAsia"/>
              </w:rPr>
              <w:t>G57A1UCXX、G57A1CXX</w:t>
            </w:r>
          </w:p>
        </w:tc>
        <w:tc>
          <w:tcPr>
            <w:tcW w:w="3727" w:type="dxa"/>
            <w:vMerge w:val="restart"/>
            <w:tcBorders>
              <w:top w:val="single" w:sz="4" w:space="0" w:color="auto"/>
              <w:right w:val="single" w:sz="4" w:space="0" w:color="auto"/>
            </w:tcBorders>
            <w:vAlign w:val="center"/>
          </w:tcPr>
          <w:p w14:paraId="74720CF3" w14:textId="77777777" w:rsidR="00910493" w:rsidRPr="00326FB5" w:rsidRDefault="00910493" w:rsidP="00F917B3">
            <w:pPr>
              <w:snapToGrid w:val="0"/>
              <w:jc w:val="center"/>
              <w:rPr>
                <w:szCs w:val="21"/>
              </w:rPr>
            </w:pPr>
            <w:r w:rsidRPr="00326FB5">
              <w:rPr>
                <w:rFonts w:hint="eastAsia"/>
                <w:szCs w:val="21"/>
              </w:rPr>
              <w:t>T59XT1-1CA-XXX,</w:t>
            </w:r>
          </w:p>
          <w:p w14:paraId="5667B9F7" w14:textId="77777777" w:rsidR="00910493" w:rsidRPr="00326FB5" w:rsidRDefault="00910493" w:rsidP="00F917B3">
            <w:pPr>
              <w:snapToGrid w:val="0"/>
              <w:jc w:val="center"/>
              <w:rPr>
                <w:szCs w:val="21"/>
              </w:rPr>
            </w:pPr>
            <w:r w:rsidRPr="00326FB5">
              <w:rPr>
                <w:rFonts w:hint="eastAsia"/>
                <w:szCs w:val="21"/>
              </w:rPr>
              <w:t>T59JXT1-1CA-XXX</w:t>
            </w:r>
          </w:p>
        </w:tc>
      </w:tr>
      <w:tr w:rsidR="00910493" w:rsidRPr="00326FB5" w14:paraId="55F53748" w14:textId="77777777" w:rsidTr="00F917B3">
        <w:trPr>
          <w:trHeight w:val="70"/>
          <w:jc w:val="center"/>
        </w:trPr>
        <w:tc>
          <w:tcPr>
            <w:tcW w:w="0" w:type="auto"/>
            <w:vAlign w:val="center"/>
          </w:tcPr>
          <w:p w14:paraId="57AE1EB5" w14:textId="77777777" w:rsidR="00910493" w:rsidRPr="00326FB5" w:rsidRDefault="00910493" w:rsidP="00F917B3">
            <w:pPr>
              <w:snapToGrid w:val="0"/>
              <w:jc w:val="center"/>
              <w:rPr>
                <w:szCs w:val="21"/>
              </w:rPr>
            </w:pPr>
            <w:r w:rsidRPr="00326FB5">
              <w:rPr>
                <w:rFonts w:hint="eastAsia"/>
                <w:szCs w:val="21"/>
              </w:rPr>
              <w:t>590</w:t>
            </w:r>
          </w:p>
          <w:p w14:paraId="4DDCE224" w14:textId="77777777" w:rsidR="00910493" w:rsidRPr="00326FB5" w:rsidRDefault="00910493" w:rsidP="00F917B3">
            <w:pPr>
              <w:snapToGrid w:val="0"/>
              <w:jc w:val="center"/>
              <w:rPr>
                <w:szCs w:val="21"/>
              </w:rPr>
            </w:pPr>
            <w:r w:rsidRPr="00326FB5">
              <w:rPr>
                <w:rFonts w:hint="eastAsia"/>
                <w:szCs w:val="21"/>
              </w:rPr>
              <w:t>（SA440）</w:t>
            </w:r>
          </w:p>
        </w:tc>
        <w:tc>
          <w:tcPr>
            <w:tcW w:w="0" w:type="auto"/>
            <w:vAlign w:val="center"/>
          </w:tcPr>
          <w:p w14:paraId="2DDC577F" w14:textId="77777777" w:rsidR="00910493" w:rsidRPr="00326FB5" w:rsidRDefault="00910493" w:rsidP="00F917B3">
            <w:pPr>
              <w:snapToGrid w:val="0"/>
              <w:jc w:val="center"/>
              <w:rPr>
                <w:szCs w:val="21"/>
              </w:rPr>
            </w:pPr>
            <w:r w:rsidRPr="00326FB5">
              <w:rPr>
                <w:rFonts w:hint="eastAsia"/>
                <w:szCs w:val="21"/>
              </w:rPr>
              <w:t>440</w:t>
            </w:r>
          </w:p>
        </w:tc>
        <w:tc>
          <w:tcPr>
            <w:tcW w:w="0" w:type="auto"/>
            <w:tcBorders>
              <w:top w:val="single" w:sz="4" w:space="0" w:color="auto"/>
            </w:tcBorders>
            <w:vAlign w:val="center"/>
          </w:tcPr>
          <w:p w14:paraId="7915637F" w14:textId="77777777" w:rsidR="00910493" w:rsidRPr="00326FB5" w:rsidRDefault="00910493" w:rsidP="00F917B3">
            <w:pPr>
              <w:snapToGrid w:val="0"/>
              <w:jc w:val="center"/>
            </w:pPr>
            <w:r w:rsidRPr="00326FB5">
              <w:rPr>
                <w:rFonts w:hint="eastAsia"/>
              </w:rPr>
              <w:t>G59A1UCXX, G59JA1UCXX</w:t>
            </w:r>
          </w:p>
          <w:p w14:paraId="44970077" w14:textId="77777777" w:rsidR="00910493" w:rsidRPr="00326FB5" w:rsidRDefault="00910493" w:rsidP="00F917B3">
            <w:pPr>
              <w:snapToGrid w:val="0"/>
              <w:jc w:val="center"/>
            </w:pPr>
            <w:r w:rsidRPr="00326FB5">
              <w:rPr>
                <w:rFonts w:hint="eastAsia"/>
              </w:rPr>
              <w:t>G59A1CXX, G59JA1CXX</w:t>
            </w:r>
          </w:p>
        </w:tc>
        <w:tc>
          <w:tcPr>
            <w:tcW w:w="3727" w:type="dxa"/>
            <w:vMerge/>
            <w:tcBorders>
              <w:right w:val="single" w:sz="4" w:space="0" w:color="auto"/>
            </w:tcBorders>
            <w:vAlign w:val="center"/>
          </w:tcPr>
          <w:p w14:paraId="6FF99C7C" w14:textId="77777777" w:rsidR="00910493" w:rsidRPr="00326FB5" w:rsidRDefault="00910493" w:rsidP="00F917B3">
            <w:pPr>
              <w:snapToGrid w:val="0"/>
              <w:jc w:val="center"/>
              <w:rPr>
                <w:szCs w:val="21"/>
              </w:rPr>
            </w:pPr>
          </w:p>
        </w:tc>
      </w:tr>
    </w:tbl>
    <w:p w14:paraId="3B56B746" w14:textId="77777777" w:rsidR="00910493" w:rsidRPr="00326FB5" w:rsidRDefault="00910493" w:rsidP="00910493">
      <w:pPr>
        <w:snapToGrid w:val="0"/>
        <w:ind w:left="849" w:hanging="491"/>
        <w:rPr>
          <w:sz w:val="18"/>
          <w:szCs w:val="18"/>
        </w:rPr>
      </w:pPr>
      <w:r w:rsidRPr="00326FB5">
        <w:rPr>
          <w:rFonts w:hint="eastAsia"/>
          <w:sz w:val="18"/>
          <w:szCs w:val="18"/>
        </w:rPr>
        <w:t>注1　JIS Z 3313：2009の規格ついて、Xは衝撃試験温度の記号、XXXは溶着金属の化学成分の記号であり、ここではいずれも指定はない。尚、溶接メーカーに確認する場合は、使用用途を説明する必要がある。</w:t>
      </w:r>
    </w:p>
    <w:p w14:paraId="08C1C469" w14:textId="77777777" w:rsidR="00910493" w:rsidRPr="00326FB5" w:rsidRDefault="00910493" w:rsidP="00910493">
      <w:pPr>
        <w:ind w:left="849" w:hanging="491"/>
      </w:pPr>
      <w:r w:rsidRPr="00326FB5">
        <w:rPr>
          <w:rFonts w:hint="eastAsia"/>
        </w:rPr>
        <w:t>注2　WSD490にフラックス入りワイヤを使用する場合、拡散性水素量の規定値が5ml/100g以下のものを使用することが望ましい。</w:t>
      </w:r>
    </w:p>
    <w:p w14:paraId="0C98AAAB" w14:textId="77777777" w:rsidR="00910493" w:rsidRPr="00326FB5" w:rsidRDefault="00910493" w:rsidP="00910493">
      <w:pPr>
        <w:ind w:left="849" w:hanging="491"/>
        <w:rPr>
          <w:sz w:val="18"/>
          <w:szCs w:val="18"/>
        </w:rPr>
      </w:pPr>
      <w:r w:rsidRPr="00326FB5">
        <w:rPr>
          <w:rFonts w:hint="eastAsia"/>
          <w:sz w:val="18"/>
          <w:szCs w:val="18"/>
        </w:rPr>
        <w:t>注3　鋼種が520N/mm</w:t>
      </w:r>
      <w:r w:rsidRPr="00326FB5">
        <w:rPr>
          <w:rFonts w:hint="eastAsia"/>
          <w:sz w:val="18"/>
          <w:szCs w:val="18"/>
          <w:vertAlign w:val="superscript"/>
        </w:rPr>
        <w:t>2</w:t>
      </w:r>
      <w:r w:rsidRPr="00326FB5">
        <w:rPr>
          <w:rFonts w:hint="eastAsia"/>
          <w:sz w:val="18"/>
          <w:szCs w:val="18"/>
        </w:rPr>
        <w:t>以上のフラックス入りワイヤについては、代表的な強度のワイヤを示している。</w:t>
      </w:r>
    </w:p>
    <w:p w14:paraId="57D81047" w14:textId="77777777" w:rsidR="00910493" w:rsidRPr="00326FB5" w:rsidRDefault="00910493" w:rsidP="00910493">
      <w:pPr>
        <w:ind w:left="849" w:hanging="491"/>
        <w:rPr>
          <w:sz w:val="18"/>
          <w:szCs w:val="18"/>
        </w:rPr>
      </w:pPr>
      <w:r w:rsidRPr="00326FB5">
        <w:rPr>
          <w:rFonts w:hint="eastAsia"/>
          <w:sz w:val="18"/>
          <w:szCs w:val="18"/>
        </w:rPr>
        <w:t>注4　WSD490を使用する場合ならびにWSD390と550N/mm</w:t>
      </w:r>
      <w:r w:rsidRPr="00326FB5">
        <w:rPr>
          <w:rFonts w:hint="eastAsia"/>
          <w:sz w:val="18"/>
          <w:szCs w:val="18"/>
          <w:vertAlign w:val="superscript"/>
        </w:rPr>
        <w:t>2</w:t>
      </w:r>
      <w:r w:rsidRPr="00326FB5">
        <w:rPr>
          <w:rFonts w:hint="eastAsia"/>
          <w:sz w:val="18"/>
          <w:szCs w:val="18"/>
        </w:rPr>
        <w:t>級以下の鋼材との溶接を行なう場合、</w:t>
      </w:r>
      <w:proofErr w:type="spellStart"/>
      <w:r w:rsidRPr="00326FB5">
        <w:rPr>
          <w:rFonts w:hint="eastAsia"/>
          <w:sz w:val="18"/>
          <w:szCs w:val="18"/>
        </w:rPr>
        <w:t>NewJ</w:t>
      </w:r>
      <w:proofErr w:type="spellEnd"/>
      <w:r w:rsidRPr="00326FB5">
        <w:rPr>
          <w:rFonts w:hint="eastAsia"/>
          <w:sz w:val="18"/>
          <w:szCs w:val="18"/>
        </w:rPr>
        <w:t>-BARよりも鋼管または鉄骨等の溶接部の許容応力度の方が低いため、鋼管または鉄骨等の強度に応じた溶接ワイヤを用いるものとする。</w:t>
      </w:r>
    </w:p>
    <w:p w14:paraId="16F54970" w14:textId="77777777" w:rsidR="00910493" w:rsidRPr="00326FB5" w:rsidRDefault="00910493" w:rsidP="00910493">
      <w:pPr>
        <w:numPr>
          <w:ilvl w:val="4"/>
          <w:numId w:val="10"/>
        </w:numPr>
        <w:snapToGrid w:val="0"/>
        <w:spacing w:afterLines="50" w:after="137"/>
        <w:ind w:left="850"/>
      </w:pPr>
      <w:r w:rsidRPr="00326FB5">
        <w:rPr>
          <w:rFonts w:hint="eastAsia"/>
          <w:sz w:val="22"/>
          <w:szCs w:val="22"/>
        </w:rPr>
        <w:t xml:space="preserve">被覆アーク溶接     </w:t>
      </w:r>
      <w:r w:rsidRPr="00326FB5">
        <w:rPr>
          <w:rFonts w:hint="eastAsia"/>
          <w:sz w:val="22"/>
        </w:rPr>
        <w:t>初層3.2Φ、上層4Φで使い分けて、3層以上</w:t>
      </w:r>
      <w:r w:rsidRPr="00326FB5">
        <w:rPr>
          <w:rFonts w:hint="eastAsia"/>
          <w:sz w:val="22"/>
          <w:szCs w:val="22"/>
        </w:rPr>
        <w:t>盛ることとする。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6"/>
        <w:gridCol w:w="1701"/>
        <w:gridCol w:w="5435"/>
      </w:tblGrid>
      <w:tr w:rsidR="00910493" w:rsidRPr="00326FB5" w14:paraId="4696B600" w14:textId="77777777" w:rsidTr="00F917B3">
        <w:trPr>
          <w:trHeight w:val="70"/>
          <w:jc w:val="center"/>
        </w:trPr>
        <w:tc>
          <w:tcPr>
            <w:tcW w:w="2036" w:type="dxa"/>
            <w:vAlign w:val="center"/>
          </w:tcPr>
          <w:p w14:paraId="5B0F18C4" w14:textId="77777777" w:rsidR="00910493" w:rsidRPr="00326FB5" w:rsidRDefault="00910493" w:rsidP="00F917B3">
            <w:pPr>
              <w:snapToGrid w:val="0"/>
              <w:jc w:val="center"/>
              <w:rPr>
                <w:szCs w:val="21"/>
              </w:rPr>
            </w:pPr>
            <w:r w:rsidRPr="00326FB5">
              <w:rPr>
                <w:rFonts w:hint="eastAsia"/>
                <w:szCs w:val="21"/>
              </w:rPr>
              <w:t>鋼管または</w:t>
            </w:r>
          </w:p>
          <w:p w14:paraId="6D35F131" w14:textId="77777777" w:rsidR="00910493" w:rsidRPr="00326FB5" w:rsidRDefault="00910493" w:rsidP="00F917B3">
            <w:pPr>
              <w:snapToGrid w:val="0"/>
              <w:jc w:val="center"/>
              <w:rPr>
                <w:szCs w:val="21"/>
              </w:rPr>
            </w:pPr>
            <w:r w:rsidRPr="00326FB5">
              <w:rPr>
                <w:rFonts w:hint="eastAsia"/>
                <w:szCs w:val="21"/>
              </w:rPr>
              <w:t>鉄骨等の材質</w:t>
            </w:r>
          </w:p>
        </w:tc>
        <w:tc>
          <w:tcPr>
            <w:tcW w:w="1701" w:type="dxa"/>
            <w:vAlign w:val="center"/>
          </w:tcPr>
          <w:p w14:paraId="4972C469" w14:textId="77777777" w:rsidR="00910493" w:rsidRPr="00326FB5" w:rsidRDefault="00910493" w:rsidP="00F917B3">
            <w:pPr>
              <w:snapToGrid w:val="0"/>
              <w:jc w:val="center"/>
              <w:rPr>
                <w:szCs w:val="21"/>
              </w:rPr>
            </w:pPr>
            <w:r w:rsidRPr="00326FB5">
              <w:rPr>
                <w:rFonts w:hint="eastAsia"/>
                <w:szCs w:val="21"/>
              </w:rPr>
              <w:t>鋼管または</w:t>
            </w:r>
          </w:p>
          <w:p w14:paraId="52E5C14B" w14:textId="77777777" w:rsidR="00910493" w:rsidRPr="00326FB5" w:rsidRDefault="00910493" w:rsidP="00F917B3">
            <w:pPr>
              <w:snapToGrid w:val="0"/>
              <w:jc w:val="center"/>
              <w:rPr>
                <w:szCs w:val="21"/>
              </w:rPr>
            </w:pPr>
            <w:r w:rsidRPr="00326FB5">
              <w:rPr>
                <w:rFonts w:hint="eastAsia"/>
                <w:szCs w:val="21"/>
              </w:rPr>
              <w:t>鉄骨等のF値</w:t>
            </w:r>
          </w:p>
        </w:tc>
        <w:tc>
          <w:tcPr>
            <w:tcW w:w="5435" w:type="dxa"/>
            <w:tcBorders>
              <w:right w:val="single" w:sz="4" w:space="0" w:color="auto"/>
            </w:tcBorders>
            <w:vAlign w:val="center"/>
          </w:tcPr>
          <w:p w14:paraId="53352938" w14:textId="77777777" w:rsidR="00910493" w:rsidRPr="00326FB5" w:rsidRDefault="00910493" w:rsidP="00F917B3">
            <w:pPr>
              <w:snapToGrid w:val="0"/>
              <w:jc w:val="center"/>
              <w:rPr>
                <w:szCs w:val="21"/>
              </w:rPr>
            </w:pPr>
            <w:r w:rsidRPr="00326FB5">
              <w:rPr>
                <w:rFonts w:hint="eastAsia"/>
                <w:szCs w:val="21"/>
              </w:rPr>
              <w:t>JIS Z 3211</w:t>
            </w:r>
          </w:p>
          <w:p w14:paraId="397B346B" w14:textId="77777777" w:rsidR="00910493" w:rsidRPr="00326FB5" w:rsidRDefault="00910493" w:rsidP="00F917B3">
            <w:pPr>
              <w:snapToGrid w:val="0"/>
              <w:jc w:val="center"/>
              <w:rPr>
                <w:szCs w:val="21"/>
              </w:rPr>
            </w:pPr>
            <w:r w:rsidRPr="00326FB5">
              <w:rPr>
                <w:rStyle w:val="apple-style-span"/>
                <w:rFonts w:hint="eastAsia"/>
                <w:color w:val="000000"/>
                <w:szCs w:val="21"/>
              </w:rPr>
              <w:t>軟鋼，高張力鋼及び低温用鋼用被覆アーク溶接棒</w:t>
            </w:r>
          </w:p>
        </w:tc>
      </w:tr>
      <w:tr w:rsidR="00910493" w:rsidRPr="00326FB5" w14:paraId="670427FF" w14:textId="77777777" w:rsidTr="00F917B3">
        <w:trPr>
          <w:jc w:val="center"/>
        </w:trPr>
        <w:tc>
          <w:tcPr>
            <w:tcW w:w="2036" w:type="dxa"/>
            <w:vAlign w:val="center"/>
          </w:tcPr>
          <w:p w14:paraId="1ED102A2" w14:textId="77777777" w:rsidR="00910493" w:rsidRPr="00326FB5" w:rsidRDefault="00910493" w:rsidP="00F917B3">
            <w:pPr>
              <w:snapToGrid w:val="0"/>
              <w:jc w:val="center"/>
              <w:rPr>
                <w:szCs w:val="21"/>
              </w:rPr>
            </w:pPr>
            <w:r w:rsidRPr="00326FB5">
              <w:rPr>
                <w:rFonts w:hint="eastAsia"/>
                <w:szCs w:val="21"/>
              </w:rPr>
              <w:t>400</w:t>
            </w:r>
          </w:p>
        </w:tc>
        <w:tc>
          <w:tcPr>
            <w:tcW w:w="1701" w:type="dxa"/>
            <w:vAlign w:val="center"/>
          </w:tcPr>
          <w:p w14:paraId="535EB227" w14:textId="77777777" w:rsidR="00910493" w:rsidRPr="00326FB5" w:rsidRDefault="00910493" w:rsidP="00F917B3">
            <w:pPr>
              <w:snapToGrid w:val="0"/>
              <w:jc w:val="center"/>
              <w:rPr>
                <w:szCs w:val="21"/>
              </w:rPr>
            </w:pPr>
            <w:r w:rsidRPr="00326FB5">
              <w:rPr>
                <w:rFonts w:hint="eastAsia"/>
                <w:szCs w:val="21"/>
              </w:rPr>
              <w:t>235</w:t>
            </w:r>
          </w:p>
        </w:tc>
        <w:tc>
          <w:tcPr>
            <w:tcW w:w="5435" w:type="dxa"/>
            <w:vMerge w:val="restart"/>
            <w:vAlign w:val="center"/>
          </w:tcPr>
          <w:p w14:paraId="72E56FEF" w14:textId="77777777" w:rsidR="00910493" w:rsidRPr="00326FB5" w:rsidRDefault="00910493" w:rsidP="00F917B3">
            <w:pPr>
              <w:snapToGrid w:val="0"/>
              <w:jc w:val="center"/>
              <w:rPr>
                <w:szCs w:val="21"/>
              </w:rPr>
            </w:pPr>
            <w:r w:rsidRPr="00326FB5">
              <w:rPr>
                <w:rFonts w:hint="eastAsia"/>
                <w:szCs w:val="21"/>
              </w:rPr>
              <w:t>E4916</w:t>
            </w:r>
          </w:p>
        </w:tc>
      </w:tr>
      <w:tr w:rsidR="00910493" w:rsidRPr="00326FB5" w14:paraId="70E11FF7" w14:textId="77777777" w:rsidTr="00F917B3">
        <w:trPr>
          <w:jc w:val="center"/>
        </w:trPr>
        <w:tc>
          <w:tcPr>
            <w:tcW w:w="2036" w:type="dxa"/>
            <w:vAlign w:val="center"/>
          </w:tcPr>
          <w:p w14:paraId="257F4B5D" w14:textId="77777777" w:rsidR="00910493" w:rsidRPr="00326FB5" w:rsidRDefault="00910493" w:rsidP="00F917B3">
            <w:pPr>
              <w:snapToGrid w:val="0"/>
              <w:jc w:val="center"/>
              <w:rPr>
                <w:szCs w:val="21"/>
              </w:rPr>
            </w:pPr>
            <w:r w:rsidRPr="00326FB5">
              <w:rPr>
                <w:rFonts w:hint="eastAsia"/>
                <w:szCs w:val="21"/>
              </w:rPr>
              <w:t>490</w:t>
            </w:r>
          </w:p>
        </w:tc>
        <w:tc>
          <w:tcPr>
            <w:tcW w:w="1701" w:type="dxa"/>
            <w:vAlign w:val="center"/>
          </w:tcPr>
          <w:p w14:paraId="1F7AED94" w14:textId="77777777" w:rsidR="00910493" w:rsidRPr="00326FB5" w:rsidRDefault="00910493" w:rsidP="00F917B3">
            <w:pPr>
              <w:snapToGrid w:val="0"/>
              <w:jc w:val="center"/>
              <w:rPr>
                <w:szCs w:val="21"/>
              </w:rPr>
            </w:pPr>
            <w:r w:rsidRPr="00326FB5">
              <w:rPr>
                <w:rFonts w:hint="eastAsia"/>
                <w:szCs w:val="21"/>
              </w:rPr>
              <w:t>325</w:t>
            </w:r>
          </w:p>
        </w:tc>
        <w:tc>
          <w:tcPr>
            <w:tcW w:w="5435" w:type="dxa"/>
            <w:vMerge/>
            <w:vAlign w:val="center"/>
          </w:tcPr>
          <w:p w14:paraId="49F9027C" w14:textId="77777777" w:rsidR="00910493" w:rsidRPr="00326FB5" w:rsidRDefault="00910493" w:rsidP="00F917B3">
            <w:pPr>
              <w:snapToGrid w:val="0"/>
              <w:jc w:val="center"/>
              <w:rPr>
                <w:szCs w:val="21"/>
              </w:rPr>
            </w:pPr>
          </w:p>
        </w:tc>
      </w:tr>
      <w:tr w:rsidR="00910493" w:rsidRPr="00326FB5" w14:paraId="0EFC5201" w14:textId="77777777" w:rsidTr="00F917B3">
        <w:trPr>
          <w:jc w:val="center"/>
        </w:trPr>
        <w:tc>
          <w:tcPr>
            <w:tcW w:w="2036" w:type="dxa"/>
            <w:vAlign w:val="center"/>
          </w:tcPr>
          <w:p w14:paraId="07944D88" w14:textId="77777777" w:rsidR="00910493" w:rsidRPr="00326FB5" w:rsidRDefault="00910493" w:rsidP="00F917B3">
            <w:pPr>
              <w:snapToGrid w:val="0"/>
              <w:jc w:val="center"/>
              <w:rPr>
                <w:szCs w:val="21"/>
              </w:rPr>
            </w:pPr>
            <w:r w:rsidRPr="00326FB5">
              <w:rPr>
                <w:rFonts w:hint="eastAsia"/>
                <w:szCs w:val="21"/>
              </w:rPr>
              <w:t>520</w:t>
            </w:r>
          </w:p>
        </w:tc>
        <w:tc>
          <w:tcPr>
            <w:tcW w:w="1701" w:type="dxa"/>
            <w:vAlign w:val="center"/>
          </w:tcPr>
          <w:p w14:paraId="5F6F0530" w14:textId="77777777" w:rsidR="00910493" w:rsidRPr="00326FB5" w:rsidRDefault="00910493" w:rsidP="00F917B3">
            <w:pPr>
              <w:snapToGrid w:val="0"/>
              <w:jc w:val="center"/>
              <w:rPr>
                <w:szCs w:val="21"/>
              </w:rPr>
            </w:pPr>
            <w:r w:rsidRPr="00326FB5">
              <w:rPr>
                <w:rFonts w:hint="eastAsia"/>
                <w:szCs w:val="21"/>
              </w:rPr>
              <w:t>355</w:t>
            </w:r>
          </w:p>
        </w:tc>
        <w:tc>
          <w:tcPr>
            <w:tcW w:w="5435" w:type="dxa"/>
            <w:vMerge w:val="restart"/>
            <w:vAlign w:val="center"/>
          </w:tcPr>
          <w:p w14:paraId="4126F7C7" w14:textId="77777777" w:rsidR="00910493" w:rsidRPr="00326FB5" w:rsidRDefault="00910493" w:rsidP="00F917B3">
            <w:pPr>
              <w:snapToGrid w:val="0"/>
              <w:jc w:val="center"/>
              <w:rPr>
                <w:szCs w:val="21"/>
              </w:rPr>
            </w:pPr>
            <w:r w:rsidRPr="00326FB5">
              <w:rPr>
                <w:rFonts w:hint="eastAsia"/>
                <w:szCs w:val="21"/>
              </w:rPr>
              <w:t>E5516</w:t>
            </w:r>
          </w:p>
        </w:tc>
      </w:tr>
      <w:tr w:rsidR="00910493" w:rsidRPr="00326FB5" w14:paraId="41F5FCE7" w14:textId="77777777" w:rsidTr="00F917B3">
        <w:trPr>
          <w:jc w:val="center"/>
        </w:trPr>
        <w:tc>
          <w:tcPr>
            <w:tcW w:w="2036" w:type="dxa"/>
            <w:vAlign w:val="center"/>
          </w:tcPr>
          <w:p w14:paraId="00E2B97F" w14:textId="77777777" w:rsidR="00910493" w:rsidRPr="00326FB5" w:rsidRDefault="00910493" w:rsidP="00F917B3">
            <w:pPr>
              <w:snapToGrid w:val="0"/>
              <w:jc w:val="center"/>
              <w:rPr>
                <w:szCs w:val="21"/>
              </w:rPr>
            </w:pPr>
            <w:r w:rsidRPr="00326FB5">
              <w:rPr>
                <w:rFonts w:hint="eastAsia"/>
                <w:szCs w:val="21"/>
              </w:rPr>
              <w:t>540</w:t>
            </w:r>
          </w:p>
        </w:tc>
        <w:tc>
          <w:tcPr>
            <w:tcW w:w="1701" w:type="dxa"/>
            <w:vAlign w:val="center"/>
          </w:tcPr>
          <w:p w14:paraId="14F2FB68" w14:textId="77777777" w:rsidR="00910493" w:rsidRPr="00326FB5" w:rsidRDefault="00910493" w:rsidP="00F917B3">
            <w:pPr>
              <w:snapToGrid w:val="0"/>
              <w:jc w:val="center"/>
              <w:rPr>
                <w:szCs w:val="21"/>
              </w:rPr>
            </w:pPr>
            <w:r w:rsidRPr="00326FB5">
              <w:rPr>
                <w:rFonts w:hint="eastAsia"/>
                <w:szCs w:val="21"/>
              </w:rPr>
              <w:t>375</w:t>
            </w:r>
          </w:p>
        </w:tc>
        <w:tc>
          <w:tcPr>
            <w:tcW w:w="5435" w:type="dxa"/>
            <w:vMerge/>
            <w:vAlign w:val="center"/>
          </w:tcPr>
          <w:p w14:paraId="48A37616" w14:textId="77777777" w:rsidR="00910493" w:rsidRPr="00326FB5" w:rsidRDefault="00910493" w:rsidP="00F917B3">
            <w:pPr>
              <w:snapToGrid w:val="0"/>
              <w:jc w:val="center"/>
              <w:rPr>
                <w:szCs w:val="21"/>
              </w:rPr>
            </w:pPr>
          </w:p>
        </w:tc>
      </w:tr>
      <w:tr w:rsidR="00910493" w:rsidRPr="00326FB5" w14:paraId="2F607936" w14:textId="77777777" w:rsidTr="00F917B3">
        <w:trPr>
          <w:jc w:val="center"/>
        </w:trPr>
        <w:tc>
          <w:tcPr>
            <w:tcW w:w="2036" w:type="dxa"/>
            <w:vAlign w:val="center"/>
          </w:tcPr>
          <w:p w14:paraId="14F3F00E" w14:textId="77777777" w:rsidR="00910493" w:rsidRPr="00326FB5" w:rsidRDefault="00910493" w:rsidP="00F917B3">
            <w:pPr>
              <w:snapToGrid w:val="0"/>
              <w:jc w:val="center"/>
              <w:rPr>
                <w:szCs w:val="21"/>
              </w:rPr>
            </w:pPr>
            <w:r w:rsidRPr="00326FB5">
              <w:rPr>
                <w:rFonts w:hint="eastAsia"/>
                <w:szCs w:val="21"/>
              </w:rPr>
              <w:t>550</w:t>
            </w:r>
          </w:p>
        </w:tc>
        <w:tc>
          <w:tcPr>
            <w:tcW w:w="1701" w:type="dxa"/>
            <w:vAlign w:val="center"/>
          </w:tcPr>
          <w:p w14:paraId="6D4CFD29" w14:textId="77777777" w:rsidR="00910493" w:rsidRPr="00326FB5" w:rsidRDefault="00910493" w:rsidP="00F917B3">
            <w:pPr>
              <w:snapToGrid w:val="0"/>
              <w:jc w:val="center"/>
              <w:rPr>
                <w:szCs w:val="21"/>
              </w:rPr>
            </w:pPr>
            <w:r w:rsidRPr="00326FB5">
              <w:rPr>
                <w:rFonts w:hint="eastAsia"/>
                <w:szCs w:val="21"/>
              </w:rPr>
              <w:t>385</w:t>
            </w:r>
          </w:p>
        </w:tc>
        <w:tc>
          <w:tcPr>
            <w:tcW w:w="5435" w:type="dxa"/>
            <w:vMerge/>
            <w:vAlign w:val="center"/>
          </w:tcPr>
          <w:p w14:paraId="3D98F0F3" w14:textId="77777777" w:rsidR="00910493" w:rsidRPr="00326FB5" w:rsidRDefault="00910493" w:rsidP="00F917B3">
            <w:pPr>
              <w:snapToGrid w:val="0"/>
              <w:jc w:val="center"/>
              <w:rPr>
                <w:szCs w:val="21"/>
              </w:rPr>
            </w:pPr>
          </w:p>
        </w:tc>
      </w:tr>
      <w:tr w:rsidR="00910493" w:rsidRPr="00326FB5" w14:paraId="42446248" w14:textId="77777777" w:rsidTr="00F917B3">
        <w:trPr>
          <w:jc w:val="center"/>
        </w:trPr>
        <w:tc>
          <w:tcPr>
            <w:tcW w:w="2036" w:type="dxa"/>
            <w:vAlign w:val="center"/>
          </w:tcPr>
          <w:p w14:paraId="2316EBC7" w14:textId="77777777" w:rsidR="00910493" w:rsidRPr="00326FB5" w:rsidRDefault="00910493" w:rsidP="00F917B3">
            <w:pPr>
              <w:snapToGrid w:val="0"/>
              <w:jc w:val="center"/>
              <w:rPr>
                <w:szCs w:val="21"/>
              </w:rPr>
            </w:pPr>
            <w:r w:rsidRPr="00326FB5">
              <w:rPr>
                <w:rFonts w:hint="eastAsia"/>
                <w:szCs w:val="21"/>
              </w:rPr>
              <w:t>570</w:t>
            </w:r>
          </w:p>
        </w:tc>
        <w:tc>
          <w:tcPr>
            <w:tcW w:w="1701" w:type="dxa"/>
            <w:vAlign w:val="center"/>
          </w:tcPr>
          <w:p w14:paraId="415FFEFE" w14:textId="77777777" w:rsidR="00910493" w:rsidRPr="00326FB5" w:rsidRDefault="00910493" w:rsidP="00F917B3">
            <w:pPr>
              <w:snapToGrid w:val="0"/>
              <w:jc w:val="center"/>
              <w:rPr>
                <w:szCs w:val="21"/>
              </w:rPr>
            </w:pPr>
            <w:r w:rsidRPr="00326FB5">
              <w:rPr>
                <w:rFonts w:hint="eastAsia"/>
                <w:szCs w:val="21"/>
              </w:rPr>
              <w:t>400</w:t>
            </w:r>
          </w:p>
        </w:tc>
        <w:tc>
          <w:tcPr>
            <w:tcW w:w="5435" w:type="dxa"/>
            <w:vAlign w:val="center"/>
          </w:tcPr>
          <w:p w14:paraId="1AC63DFA" w14:textId="77777777" w:rsidR="00910493" w:rsidRPr="00326FB5" w:rsidRDefault="00910493" w:rsidP="00F917B3">
            <w:pPr>
              <w:snapToGrid w:val="0"/>
              <w:jc w:val="center"/>
              <w:rPr>
                <w:szCs w:val="21"/>
              </w:rPr>
            </w:pPr>
            <w:r w:rsidRPr="00326FB5">
              <w:rPr>
                <w:rFonts w:hint="eastAsia"/>
                <w:szCs w:val="21"/>
              </w:rPr>
              <w:t>E5716</w:t>
            </w:r>
          </w:p>
        </w:tc>
      </w:tr>
      <w:tr w:rsidR="00910493" w:rsidRPr="00326FB5" w14:paraId="14C8258C" w14:textId="77777777" w:rsidTr="00F917B3">
        <w:trPr>
          <w:jc w:val="center"/>
        </w:trPr>
        <w:tc>
          <w:tcPr>
            <w:tcW w:w="2036" w:type="dxa"/>
            <w:vAlign w:val="center"/>
          </w:tcPr>
          <w:p w14:paraId="547B426A" w14:textId="77777777" w:rsidR="00910493" w:rsidRPr="00326FB5" w:rsidRDefault="00910493" w:rsidP="00F917B3">
            <w:pPr>
              <w:snapToGrid w:val="0"/>
              <w:jc w:val="center"/>
              <w:rPr>
                <w:szCs w:val="21"/>
              </w:rPr>
            </w:pPr>
            <w:r w:rsidRPr="00326FB5">
              <w:rPr>
                <w:rFonts w:hint="eastAsia"/>
                <w:szCs w:val="21"/>
              </w:rPr>
              <w:t>590(SA440)</w:t>
            </w:r>
          </w:p>
        </w:tc>
        <w:tc>
          <w:tcPr>
            <w:tcW w:w="1701" w:type="dxa"/>
            <w:vAlign w:val="center"/>
          </w:tcPr>
          <w:p w14:paraId="17AFC9AE" w14:textId="77777777" w:rsidR="00910493" w:rsidRPr="00326FB5" w:rsidRDefault="00910493" w:rsidP="00F917B3">
            <w:pPr>
              <w:snapToGrid w:val="0"/>
              <w:jc w:val="center"/>
              <w:rPr>
                <w:szCs w:val="21"/>
              </w:rPr>
            </w:pPr>
            <w:r w:rsidRPr="00326FB5">
              <w:rPr>
                <w:rFonts w:hint="eastAsia"/>
                <w:szCs w:val="21"/>
              </w:rPr>
              <w:t>440</w:t>
            </w:r>
          </w:p>
        </w:tc>
        <w:tc>
          <w:tcPr>
            <w:tcW w:w="5435" w:type="dxa"/>
            <w:vAlign w:val="center"/>
          </w:tcPr>
          <w:p w14:paraId="4DD8E4A3" w14:textId="77777777" w:rsidR="00910493" w:rsidRPr="00326FB5" w:rsidRDefault="00910493" w:rsidP="00F917B3">
            <w:pPr>
              <w:snapToGrid w:val="0"/>
              <w:jc w:val="center"/>
              <w:rPr>
                <w:szCs w:val="21"/>
              </w:rPr>
            </w:pPr>
            <w:r w:rsidRPr="00326FB5">
              <w:rPr>
                <w:rFonts w:hint="eastAsia"/>
                <w:szCs w:val="21"/>
              </w:rPr>
              <w:t>E5916</w:t>
            </w:r>
          </w:p>
        </w:tc>
      </w:tr>
    </w:tbl>
    <w:p w14:paraId="5D5527A7" w14:textId="77777777" w:rsidR="00910493" w:rsidRPr="00326FB5" w:rsidRDefault="00910493" w:rsidP="00910493">
      <w:pPr>
        <w:snapToGrid w:val="0"/>
        <w:ind w:leftChars="300" w:left="551"/>
        <w:jc w:val="left"/>
        <w:rPr>
          <w:sz w:val="18"/>
          <w:szCs w:val="18"/>
        </w:rPr>
      </w:pPr>
      <w:r w:rsidRPr="00326FB5">
        <w:rPr>
          <w:rFonts w:hint="eastAsia"/>
          <w:sz w:val="18"/>
          <w:szCs w:val="18"/>
        </w:rPr>
        <w:t>注1　WSD490に被覆アーク溶接棒を使用する場合、拡散性水素量の規定値が5ml/100g以下のものを使用することが望ましい。</w:t>
      </w:r>
    </w:p>
    <w:p w14:paraId="26DF0990" w14:textId="77777777" w:rsidR="00910493" w:rsidRPr="00326FB5" w:rsidRDefault="00910493" w:rsidP="00910493">
      <w:pPr>
        <w:snapToGrid w:val="0"/>
        <w:ind w:leftChars="308" w:left="1057" w:hangingChars="300" w:hanging="491"/>
        <w:jc w:val="left"/>
        <w:rPr>
          <w:sz w:val="18"/>
          <w:szCs w:val="18"/>
        </w:rPr>
      </w:pPr>
      <w:r w:rsidRPr="00326FB5">
        <w:rPr>
          <w:rFonts w:hint="eastAsia"/>
          <w:sz w:val="18"/>
          <w:szCs w:val="18"/>
        </w:rPr>
        <w:t>注2　WSD490を使用する場合ならびにWSD390と550N/mm</w:t>
      </w:r>
      <w:r w:rsidRPr="00326FB5">
        <w:rPr>
          <w:rFonts w:hint="eastAsia"/>
          <w:sz w:val="18"/>
          <w:szCs w:val="18"/>
          <w:vertAlign w:val="superscript"/>
        </w:rPr>
        <w:t>2</w:t>
      </w:r>
      <w:r w:rsidRPr="00326FB5">
        <w:rPr>
          <w:rFonts w:hint="eastAsia"/>
          <w:sz w:val="18"/>
          <w:szCs w:val="18"/>
        </w:rPr>
        <w:t>級以下の鋼材との溶接を行なう場合、</w:t>
      </w:r>
      <w:proofErr w:type="spellStart"/>
      <w:r w:rsidRPr="00326FB5">
        <w:rPr>
          <w:rFonts w:hint="eastAsia"/>
          <w:sz w:val="18"/>
          <w:szCs w:val="18"/>
        </w:rPr>
        <w:t>NewJ</w:t>
      </w:r>
      <w:proofErr w:type="spellEnd"/>
      <w:r w:rsidRPr="00326FB5">
        <w:rPr>
          <w:rFonts w:hint="eastAsia"/>
          <w:sz w:val="18"/>
          <w:szCs w:val="18"/>
        </w:rPr>
        <w:t>-BARよりも鋼管または鉄骨等の溶接部の許容応力度の方が低いため、鋼管または鉄骨等の強度に応じた溶接ワイヤを用いるものとする。</w:t>
      </w:r>
    </w:p>
    <w:p w14:paraId="39C8C304" w14:textId="557E8F43" w:rsidR="00C32218" w:rsidRPr="00326FB5" w:rsidRDefault="00094CDC" w:rsidP="00910493">
      <w:pPr>
        <w:pStyle w:val="ab"/>
        <w:snapToGrid w:val="0"/>
        <w:ind w:leftChars="220" w:left="1166" w:hangingChars="374" w:hanging="762"/>
        <w:rPr>
          <w:sz w:val="22"/>
          <w:szCs w:val="22"/>
        </w:rPr>
      </w:pPr>
      <w:r w:rsidRPr="00326FB5">
        <w:rPr>
          <w:sz w:val="22"/>
          <w:szCs w:val="22"/>
        </w:rPr>
        <w:br w:type="page"/>
      </w:r>
      <w:r w:rsidR="006F2300" w:rsidRPr="00326FB5">
        <w:rPr>
          <w:rFonts w:hint="eastAsia"/>
          <w:sz w:val="22"/>
          <w:szCs w:val="22"/>
        </w:rPr>
        <w:lastRenderedPageBreak/>
        <w:t>(</w:t>
      </w:r>
      <w:r w:rsidR="00881B01" w:rsidRPr="00326FB5">
        <w:rPr>
          <w:rFonts w:hint="eastAsia"/>
          <w:sz w:val="22"/>
          <w:szCs w:val="22"/>
        </w:rPr>
        <w:t>3</w:t>
      </w:r>
      <w:r w:rsidR="004A6288" w:rsidRPr="00326FB5">
        <w:rPr>
          <w:rFonts w:hint="eastAsia"/>
          <w:sz w:val="22"/>
          <w:szCs w:val="22"/>
        </w:rPr>
        <w:t xml:space="preserve">)　</w:t>
      </w:r>
      <w:r w:rsidR="00C32218" w:rsidRPr="00326FB5">
        <w:rPr>
          <w:rFonts w:hint="eastAsia"/>
          <w:sz w:val="22"/>
          <w:szCs w:val="22"/>
        </w:rPr>
        <w:t>溶接環境</w:t>
      </w:r>
    </w:p>
    <w:p w14:paraId="65EE55AE" w14:textId="77777777" w:rsidR="00C32218" w:rsidRPr="00326FB5" w:rsidRDefault="00C32218" w:rsidP="00706E7D">
      <w:pPr>
        <w:snapToGrid w:val="0"/>
        <w:spacing w:beforeLines="50" w:before="137" w:afterLines="50" w:after="137"/>
        <w:ind w:leftChars="210" w:left="402" w:hangingChars="8" w:hanging="16"/>
        <w:rPr>
          <w:sz w:val="22"/>
          <w:szCs w:val="22"/>
        </w:rPr>
      </w:pPr>
      <w:r w:rsidRPr="00326FB5">
        <w:rPr>
          <w:rFonts w:hint="eastAsia"/>
          <w:sz w:val="22"/>
          <w:szCs w:val="22"/>
        </w:rPr>
        <w:t xml:space="preserve">　溶接周辺部が次のいずれかの</w:t>
      </w:r>
      <w:r w:rsidR="000E66BB" w:rsidRPr="00326FB5">
        <w:rPr>
          <w:rFonts w:hint="eastAsia"/>
          <w:sz w:val="22"/>
          <w:szCs w:val="22"/>
        </w:rPr>
        <w:t>場合には、溶接を行わない</w:t>
      </w:r>
      <w:r w:rsidRPr="00326FB5">
        <w:rPr>
          <w:rFonts w:hint="eastAsia"/>
          <w:sz w:val="22"/>
          <w:szCs w:val="22"/>
        </w:rPr>
        <w:t>。</w:t>
      </w:r>
      <w:r w:rsidR="00F24E3D" w:rsidRPr="00326FB5">
        <w:rPr>
          <w:rFonts w:hint="eastAsia"/>
          <w:sz w:val="22"/>
          <w:szCs w:val="22"/>
        </w:rPr>
        <w:t>また作業空間は、足場が堅固で十分な広さがあり、かつ溶接作業に支障をきたす鉄筋等がない状態</w:t>
      </w:r>
      <w:r w:rsidR="000E66BB" w:rsidRPr="00326FB5">
        <w:rPr>
          <w:rFonts w:hint="eastAsia"/>
          <w:sz w:val="22"/>
          <w:szCs w:val="22"/>
        </w:rPr>
        <w:t>とする</w:t>
      </w:r>
      <w:r w:rsidR="00F24E3D" w:rsidRPr="00326FB5">
        <w:rPr>
          <w:rFonts w:hint="eastAsia"/>
          <w:sz w:val="22"/>
          <w:szCs w:val="22"/>
        </w:rPr>
        <w:t>。</w:t>
      </w:r>
      <w:r w:rsidRPr="00326FB5">
        <w:rPr>
          <w:rFonts w:hint="eastAsia"/>
          <w:sz w:val="22"/>
          <w:szCs w:val="22"/>
        </w:rPr>
        <w:t>ただし、適切な防護措置（風雨対策、予熱など）を施し、監理者の了解を得た場合はこの限りでは</w:t>
      </w:r>
      <w:r w:rsidR="007C5EEE" w:rsidRPr="00326FB5">
        <w:rPr>
          <w:rFonts w:hint="eastAsia"/>
          <w:sz w:val="22"/>
          <w:szCs w:val="22"/>
        </w:rPr>
        <w:t>ない</w:t>
      </w:r>
      <w:r w:rsidRPr="00326FB5">
        <w:rPr>
          <w:rFonts w:hint="eastAsia"/>
          <w:sz w:val="22"/>
          <w:szCs w:val="22"/>
        </w:rPr>
        <w:t>。</w:t>
      </w:r>
    </w:p>
    <w:p w14:paraId="0359DD44" w14:textId="77777777" w:rsidR="00052CA8" w:rsidRPr="00326FB5" w:rsidRDefault="00C32218" w:rsidP="00256296">
      <w:pPr>
        <w:snapToGrid w:val="0"/>
        <w:spacing w:beforeLines="50" w:before="137"/>
        <w:ind w:leftChars="210" w:left="402" w:hangingChars="8" w:hanging="16"/>
        <w:rPr>
          <w:sz w:val="22"/>
          <w:szCs w:val="22"/>
        </w:rPr>
      </w:pPr>
      <w:r w:rsidRPr="00326FB5">
        <w:rPr>
          <w:rFonts w:hint="eastAsia"/>
          <w:sz w:val="22"/>
          <w:szCs w:val="22"/>
        </w:rPr>
        <w:t xml:space="preserve">1）雨天　</w:t>
      </w:r>
    </w:p>
    <w:p w14:paraId="298A2025" w14:textId="77777777" w:rsidR="00596B58" w:rsidRPr="00326FB5" w:rsidRDefault="00052CA8" w:rsidP="00256296">
      <w:pPr>
        <w:snapToGrid w:val="0"/>
        <w:ind w:leftChars="310" w:left="570" w:firstLineChars="100" w:firstLine="204"/>
        <w:rPr>
          <w:sz w:val="22"/>
          <w:szCs w:val="22"/>
        </w:rPr>
      </w:pPr>
      <w:r w:rsidRPr="00326FB5">
        <w:rPr>
          <w:rFonts w:hint="eastAsia"/>
          <w:sz w:val="22"/>
          <w:szCs w:val="22"/>
        </w:rPr>
        <w:t>小雨以上のとき（降雪時を含む）は原則として溶接を行わない。</w:t>
      </w:r>
      <w:r w:rsidR="00C32218" w:rsidRPr="00326FB5">
        <w:rPr>
          <w:rFonts w:hint="eastAsia"/>
          <w:sz w:val="22"/>
          <w:szCs w:val="22"/>
        </w:rPr>
        <w:t>また、降雨・降雪後で溶接部の材片間に水分が残っている場合および鋼板に結露が生ずる場合には、これらをガス炎な</w:t>
      </w:r>
      <w:r w:rsidR="007C5EEE" w:rsidRPr="00326FB5">
        <w:rPr>
          <w:rFonts w:hint="eastAsia"/>
          <w:sz w:val="22"/>
          <w:szCs w:val="22"/>
        </w:rPr>
        <w:t>どで除去し母材表面に水分の残っていないことを確認してから溶接を行う</w:t>
      </w:r>
      <w:r w:rsidR="00C32218" w:rsidRPr="00326FB5">
        <w:rPr>
          <w:rFonts w:hint="eastAsia"/>
          <w:sz w:val="22"/>
          <w:szCs w:val="22"/>
        </w:rPr>
        <w:t>。</w:t>
      </w:r>
    </w:p>
    <w:p w14:paraId="32FFE5E3" w14:textId="77777777" w:rsidR="00C32218" w:rsidRPr="00326FB5" w:rsidRDefault="00C32218" w:rsidP="00256296">
      <w:pPr>
        <w:snapToGrid w:val="0"/>
        <w:spacing w:beforeLines="50" w:before="137"/>
        <w:ind w:leftChars="210" w:left="402" w:hangingChars="8" w:hanging="16"/>
        <w:rPr>
          <w:sz w:val="22"/>
          <w:szCs w:val="22"/>
        </w:rPr>
      </w:pPr>
      <w:r w:rsidRPr="00326FB5">
        <w:rPr>
          <w:rFonts w:hint="eastAsia"/>
          <w:sz w:val="22"/>
          <w:szCs w:val="22"/>
        </w:rPr>
        <w:t xml:space="preserve">2）強風  </w:t>
      </w:r>
    </w:p>
    <w:p w14:paraId="1E230305" w14:textId="77777777" w:rsidR="00596B58" w:rsidRPr="00326FB5" w:rsidRDefault="00C32218" w:rsidP="00256296">
      <w:pPr>
        <w:snapToGrid w:val="0"/>
        <w:ind w:leftChars="310" w:left="586" w:hangingChars="8" w:hanging="16"/>
        <w:rPr>
          <w:sz w:val="22"/>
          <w:szCs w:val="22"/>
        </w:rPr>
      </w:pPr>
      <w:r w:rsidRPr="00326FB5">
        <w:rPr>
          <w:rFonts w:hint="eastAsia"/>
          <w:sz w:val="22"/>
          <w:szCs w:val="22"/>
        </w:rPr>
        <w:t xml:space="preserve">　被覆アーク溶接では10ｍ/s以上のとき、CO2半自動溶接では2ｍ/s</w:t>
      </w:r>
      <w:r w:rsidR="00052CA8" w:rsidRPr="00326FB5">
        <w:rPr>
          <w:rFonts w:hint="eastAsia"/>
          <w:sz w:val="22"/>
          <w:szCs w:val="22"/>
        </w:rPr>
        <w:t>以上のときには、原則として溶接を行わない</w:t>
      </w:r>
      <w:r w:rsidRPr="00326FB5">
        <w:rPr>
          <w:rFonts w:hint="eastAsia"/>
          <w:sz w:val="22"/>
          <w:szCs w:val="22"/>
        </w:rPr>
        <w:t>。</w:t>
      </w:r>
      <w:r w:rsidR="00145342" w:rsidRPr="00326FB5">
        <w:rPr>
          <w:rFonts w:hint="eastAsia"/>
          <w:sz w:val="22"/>
          <w:szCs w:val="22"/>
        </w:rPr>
        <w:t>（「鉄骨工事技術指針</w:t>
      </w:r>
      <w:r w:rsidR="001D52F1" w:rsidRPr="00326FB5">
        <w:rPr>
          <w:rFonts w:hint="eastAsia"/>
          <w:sz w:val="22"/>
          <w:szCs w:val="22"/>
        </w:rPr>
        <w:t>・工事現場施工編</w:t>
      </w:r>
      <w:r w:rsidR="00145342" w:rsidRPr="00326FB5">
        <w:rPr>
          <w:rFonts w:hint="eastAsia"/>
          <w:sz w:val="22"/>
          <w:szCs w:val="22"/>
        </w:rPr>
        <w:t>」社団法人日本建築学会</w:t>
      </w:r>
      <w:r w:rsidR="003E402B" w:rsidRPr="00326FB5">
        <w:rPr>
          <w:rFonts w:hint="eastAsia"/>
          <w:sz w:val="22"/>
          <w:szCs w:val="22"/>
        </w:rPr>
        <w:t xml:space="preserve">　推奨値</w:t>
      </w:r>
      <w:r w:rsidR="00145342" w:rsidRPr="00326FB5">
        <w:rPr>
          <w:rFonts w:hint="eastAsia"/>
          <w:sz w:val="22"/>
          <w:szCs w:val="22"/>
        </w:rPr>
        <w:t>）</w:t>
      </w:r>
    </w:p>
    <w:p w14:paraId="40378A38" w14:textId="77777777" w:rsidR="00A76B9C" w:rsidRPr="00326FB5" w:rsidRDefault="00C32218" w:rsidP="00256296">
      <w:pPr>
        <w:snapToGrid w:val="0"/>
        <w:spacing w:beforeLines="50" w:before="137"/>
        <w:ind w:leftChars="210" w:left="402" w:hangingChars="8" w:hanging="16"/>
        <w:rPr>
          <w:sz w:val="22"/>
          <w:szCs w:val="22"/>
        </w:rPr>
      </w:pPr>
      <w:r w:rsidRPr="00326FB5">
        <w:rPr>
          <w:rFonts w:hint="eastAsia"/>
          <w:sz w:val="22"/>
          <w:szCs w:val="22"/>
        </w:rPr>
        <w:t xml:space="preserve">3）低気温　</w:t>
      </w:r>
    </w:p>
    <w:p w14:paraId="4B9326E4" w14:textId="77777777" w:rsidR="00E750C8" w:rsidRPr="00326FB5" w:rsidRDefault="00E750C8" w:rsidP="00E750C8">
      <w:pPr>
        <w:snapToGrid w:val="0"/>
        <w:ind w:leftChars="310" w:left="586" w:hangingChars="8" w:hanging="16"/>
        <w:rPr>
          <w:sz w:val="22"/>
          <w:szCs w:val="22"/>
        </w:rPr>
      </w:pPr>
      <w:r w:rsidRPr="00326FB5">
        <w:rPr>
          <w:rFonts w:hint="eastAsia"/>
          <w:sz w:val="22"/>
          <w:szCs w:val="22"/>
        </w:rPr>
        <w:t xml:space="preserve">　気温が-5℃以下のときは原則として溶接を行わない。</w:t>
      </w:r>
      <w:r w:rsidRPr="00326FB5">
        <w:rPr>
          <w:sz w:val="22"/>
          <w:szCs w:val="22"/>
        </w:rPr>
        <w:br/>
      </w:r>
      <w:r w:rsidRPr="00326FB5">
        <w:rPr>
          <w:rFonts w:hint="eastAsia"/>
          <w:sz w:val="22"/>
          <w:szCs w:val="22"/>
        </w:rPr>
        <w:t xml:space="preserve">　ただし、溶接部より100mmの範囲の母材部分を、40℃以上かつ結露が十分防止しうる温度まで加熱して溶接する場合はこの限りではない。加熱方法及び鋼種、板厚に対する標準予熱温度に関しては、「鉄骨工事技術指針・工事現場施工編」社団法人日本建築学会に準ずる。</w:t>
      </w:r>
    </w:p>
    <w:p w14:paraId="793816DE" w14:textId="77777777" w:rsidR="00C55707" w:rsidRPr="00326FB5" w:rsidRDefault="002C6B6E" w:rsidP="002C6B6E">
      <w:pPr>
        <w:snapToGrid w:val="0"/>
        <w:ind w:leftChars="310" w:left="586" w:hangingChars="8" w:hanging="16"/>
        <w:rPr>
          <w:rFonts w:hAnsi="ＭＳ 明朝"/>
          <w:sz w:val="22"/>
          <w:szCs w:val="22"/>
        </w:rPr>
      </w:pPr>
      <w:r w:rsidRPr="00326FB5">
        <w:rPr>
          <w:rFonts w:hAnsi="ＭＳ 明朝"/>
          <w:sz w:val="22"/>
          <w:szCs w:val="22"/>
        </w:rPr>
        <w:t xml:space="preserve"> </w:t>
      </w:r>
    </w:p>
    <w:p w14:paraId="77D236DC" w14:textId="77777777" w:rsidR="009B41D0" w:rsidRPr="00326FB5" w:rsidRDefault="006F2300" w:rsidP="00706E7D">
      <w:pPr>
        <w:pStyle w:val="ac"/>
        <w:tabs>
          <w:tab w:val="left" w:pos="5812"/>
        </w:tabs>
        <w:snapToGrid w:val="0"/>
        <w:spacing w:beforeLines="50" w:before="137" w:afterLines="50" w:after="137"/>
        <w:rPr>
          <w:rFonts w:ascii="ＭＳ 明朝" w:hAnsi="ＭＳ 明朝"/>
          <w:sz w:val="22"/>
          <w:szCs w:val="22"/>
        </w:rPr>
      </w:pPr>
      <w:r w:rsidRPr="00326FB5">
        <w:rPr>
          <w:rFonts w:ascii="ＭＳ 明朝" w:hAnsi="ＭＳ 明朝" w:hint="eastAsia"/>
          <w:sz w:val="22"/>
          <w:szCs w:val="22"/>
        </w:rPr>
        <w:t>(</w:t>
      </w:r>
      <w:r w:rsidR="00DA40EC" w:rsidRPr="00326FB5">
        <w:rPr>
          <w:rFonts w:ascii="ＭＳ 明朝" w:hAnsi="ＭＳ 明朝"/>
          <w:sz w:val="22"/>
          <w:szCs w:val="22"/>
        </w:rPr>
        <w:t>4</w:t>
      </w:r>
      <w:r w:rsidR="009B41D0" w:rsidRPr="00326FB5">
        <w:rPr>
          <w:rFonts w:ascii="ＭＳ 明朝" w:hAnsi="ＭＳ 明朝" w:hint="eastAsia"/>
          <w:sz w:val="22"/>
          <w:szCs w:val="22"/>
        </w:rPr>
        <w:t xml:space="preserve">)　</w:t>
      </w:r>
      <w:r w:rsidR="009B41D0" w:rsidRPr="00326FB5">
        <w:rPr>
          <w:rFonts w:hint="eastAsia"/>
          <w:sz w:val="22"/>
          <w:szCs w:val="22"/>
        </w:rPr>
        <w:t>溶接施工管理者</w:t>
      </w:r>
      <w:r w:rsidR="009B41D0" w:rsidRPr="00326FB5">
        <w:rPr>
          <w:rFonts w:hint="eastAsia"/>
          <w:sz w:val="22"/>
          <w:szCs w:val="22"/>
        </w:rPr>
        <w:t xml:space="preserve"> </w:t>
      </w:r>
    </w:p>
    <w:p w14:paraId="568F8BA2" w14:textId="77777777" w:rsidR="009B41D0" w:rsidRPr="00326FB5" w:rsidRDefault="009B41D0" w:rsidP="00580ADF">
      <w:pPr>
        <w:pStyle w:val="ac"/>
        <w:tabs>
          <w:tab w:val="left" w:pos="5812"/>
        </w:tabs>
        <w:snapToGrid w:val="0"/>
        <w:spacing w:afterLines="50" w:after="137"/>
        <w:ind w:leftChars="154" w:left="283"/>
        <w:rPr>
          <w:sz w:val="22"/>
          <w:szCs w:val="22"/>
        </w:rPr>
      </w:pPr>
      <w:r w:rsidRPr="00326FB5">
        <w:rPr>
          <w:rFonts w:hint="eastAsia"/>
          <w:sz w:val="22"/>
          <w:szCs w:val="22"/>
        </w:rPr>
        <w:t xml:space="preserve">　溶</w:t>
      </w:r>
      <w:r w:rsidR="00D27C59" w:rsidRPr="00326FB5">
        <w:rPr>
          <w:rFonts w:hint="eastAsia"/>
          <w:sz w:val="22"/>
          <w:szCs w:val="22"/>
        </w:rPr>
        <w:t>接施工管理者は、溶接に関する十分な知識と経験を有し、本施工要領書および関連書類の内容を十分に理解している</w:t>
      </w:r>
      <w:r w:rsidRPr="00326FB5">
        <w:rPr>
          <w:rFonts w:hint="eastAsia"/>
          <w:sz w:val="22"/>
          <w:szCs w:val="22"/>
        </w:rPr>
        <w:t>者と</w:t>
      </w:r>
      <w:r w:rsidR="00A37E0D" w:rsidRPr="00326FB5">
        <w:rPr>
          <w:rFonts w:hint="eastAsia"/>
          <w:sz w:val="22"/>
          <w:szCs w:val="22"/>
        </w:rPr>
        <w:t>する</w:t>
      </w:r>
      <w:r w:rsidRPr="00326FB5">
        <w:rPr>
          <w:rFonts w:hint="eastAsia"/>
          <w:sz w:val="22"/>
          <w:szCs w:val="22"/>
        </w:rPr>
        <w:t>。</w:t>
      </w:r>
      <w:r w:rsidR="00F874A6" w:rsidRPr="00326FB5">
        <w:rPr>
          <w:rFonts w:hint="eastAsia"/>
          <w:sz w:val="22"/>
          <w:szCs w:val="22"/>
        </w:rPr>
        <w:t>この溶接施工管理者は</w:t>
      </w:r>
      <w:r w:rsidR="00D27C59" w:rsidRPr="00326FB5">
        <w:rPr>
          <w:rFonts w:hint="eastAsia"/>
          <w:sz w:val="22"/>
          <w:szCs w:val="22"/>
        </w:rPr>
        <w:t>本工事の溶接作業責任者とする。</w:t>
      </w:r>
    </w:p>
    <w:p w14:paraId="5BECAD7A" w14:textId="77777777" w:rsidR="009B41D0" w:rsidRPr="00326FB5" w:rsidRDefault="006F2300" w:rsidP="00706E7D">
      <w:pPr>
        <w:pStyle w:val="ac"/>
        <w:tabs>
          <w:tab w:val="left" w:pos="5812"/>
        </w:tabs>
        <w:snapToGrid w:val="0"/>
        <w:spacing w:beforeLines="50" w:before="137" w:afterLines="50" w:after="137"/>
        <w:rPr>
          <w:sz w:val="22"/>
          <w:szCs w:val="22"/>
        </w:rPr>
      </w:pPr>
      <w:r w:rsidRPr="00326FB5">
        <w:rPr>
          <w:rFonts w:ascii="ＭＳ 明朝" w:hAnsi="ＭＳ 明朝" w:hint="eastAsia"/>
          <w:sz w:val="22"/>
          <w:szCs w:val="22"/>
        </w:rPr>
        <w:t>(</w:t>
      </w:r>
      <w:r w:rsidR="00DA40EC" w:rsidRPr="00326FB5">
        <w:rPr>
          <w:rFonts w:ascii="ＭＳ 明朝" w:hAnsi="ＭＳ 明朝"/>
          <w:sz w:val="22"/>
          <w:szCs w:val="22"/>
        </w:rPr>
        <w:t>5</w:t>
      </w:r>
      <w:r w:rsidR="009B41D0" w:rsidRPr="00326FB5">
        <w:rPr>
          <w:rFonts w:ascii="ＭＳ 明朝" w:hAnsi="ＭＳ 明朝" w:hint="eastAsia"/>
          <w:sz w:val="22"/>
          <w:szCs w:val="22"/>
        </w:rPr>
        <w:t xml:space="preserve">)　</w:t>
      </w:r>
      <w:r w:rsidR="009B41D0" w:rsidRPr="00326FB5">
        <w:rPr>
          <w:rFonts w:hint="eastAsia"/>
          <w:sz w:val="22"/>
          <w:szCs w:val="22"/>
        </w:rPr>
        <w:t>溶接機器</w:t>
      </w:r>
    </w:p>
    <w:p w14:paraId="21C8032E" w14:textId="77777777" w:rsidR="009B41D0" w:rsidRPr="00326FB5" w:rsidRDefault="009B41D0" w:rsidP="00580ADF">
      <w:pPr>
        <w:pStyle w:val="ac"/>
        <w:tabs>
          <w:tab w:val="left" w:pos="5812"/>
        </w:tabs>
        <w:snapToGrid w:val="0"/>
        <w:spacing w:afterLines="50" w:after="137"/>
        <w:ind w:leftChars="154" w:left="283"/>
        <w:rPr>
          <w:rFonts w:ascii="ＭＳ 明朝"/>
          <w:sz w:val="22"/>
          <w:szCs w:val="22"/>
        </w:rPr>
      </w:pPr>
      <w:r w:rsidRPr="00326FB5">
        <w:rPr>
          <w:rFonts w:ascii="ＭＳ 明朝" w:hint="eastAsia"/>
          <w:sz w:val="22"/>
          <w:szCs w:val="22"/>
        </w:rPr>
        <w:t>1)CO2半自動溶接では、電源部分のほかワイヤ送給装置、溶接ヘッド又は溶接トーチ、シールドガス用の圧力調整器、制御装置などは実際の作業に適した性能を有するものと</w:t>
      </w:r>
      <w:r w:rsidR="00A37E0D" w:rsidRPr="00326FB5">
        <w:rPr>
          <w:rFonts w:ascii="ＭＳ 明朝" w:hint="eastAsia"/>
          <w:sz w:val="22"/>
          <w:szCs w:val="22"/>
        </w:rPr>
        <w:t>する</w:t>
      </w:r>
      <w:r w:rsidRPr="00326FB5">
        <w:rPr>
          <w:rFonts w:ascii="ＭＳ 明朝" w:hint="eastAsia"/>
          <w:sz w:val="22"/>
          <w:szCs w:val="22"/>
        </w:rPr>
        <w:t>。</w:t>
      </w:r>
    </w:p>
    <w:p w14:paraId="112EB7BB" w14:textId="77777777" w:rsidR="009B41D0" w:rsidRPr="00326FB5" w:rsidRDefault="009B41D0" w:rsidP="00706E7D">
      <w:pPr>
        <w:pStyle w:val="ac"/>
        <w:tabs>
          <w:tab w:val="left" w:pos="5812"/>
        </w:tabs>
        <w:snapToGrid w:val="0"/>
        <w:spacing w:beforeLines="50" w:before="137" w:afterLines="50" w:after="137"/>
        <w:ind w:leftChars="154" w:left="283"/>
        <w:rPr>
          <w:rFonts w:ascii="ＭＳ 明朝"/>
          <w:sz w:val="22"/>
          <w:szCs w:val="22"/>
        </w:rPr>
      </w:pPr>
      <w:r w:rsidRPr="00326FB5">
        <w:rPr>
          <w:rFonts w:ascii="ＭＳ 明朝" w:hint="eastAsia"/>
          <w:sz w:val="22"/>
          <w:szCs w:val="22"/>
        </w:rPr>
        <w:t>2)アーク溶接では、使用される溶接材料</w:t>
      </w:r>
      <w:r w:rsidR="002929DD" w:rsidRPr="00326FB5">
        <w:rPr>
          <w:rFonts w:ascii="ＭＳ 明朝" w:hint="eastAsia"/>
          <w:sz w:val="22"/>
          <w:szCs w:val="22"/>
        </w:rPr>
        <w:t>に対して十分な電気容量を持ち、適正な電流を供給できるものとする</w:t>
      </w:r>
      <w:r w:rsidRPr="00326FB5">
        <w:rPr>
          <w:rFonts w:ascii="ＭＳ 明朝" w:hint="eastAsia"/>
          <w:sz w:val="22"/>
          <w:szCs w:val="22"/>
        </w:rPr>
        <w:t>。</w:t>
      </w:r>
    </w:p>
    <w:p w14:paraId="484B475E" w14:textId="77777777" w:rsidR="005A6B0A" w:rsidRPr="00326FB5" w:rsidRDefault="006F2300" w:rsidP="00C511AB">
      <w:pPr>
        <w:snapToGrid w:val="0"/>
        <w:spacing w:beforeLines="50" w:before="137"/>
        <w:ind w:left="407" w:hangingChars="200" w:hanging="407"/>
        <w:rPr>
          <w:sz w:val="22"/>
          <w:szCs w:val="22"/>
        </w:rPr>
      </w:pPr>
      <w:r w:rsidRPr="00326FB5">
        <w:rPr>
          <w:rFonts w:hint="eastAsia"/>
          <w:sz w:val="22"/>
        </w:rPr>
        <w:t>(</w:t>
      </w:r>
      <w:r w:rsidR="00DA40EC" w:rsidRPr="00326FB5">
        <w:rPr>
          <w:sz w:val="22"/>
        </w:rPr>
        <w:t>6</w:t>
      </w:r>
      <w:r w:rsidR="00C32218" w:rsidRPr="00326FB5">
        <w:rPr>
          <w:rFonts w:hint="eastAsia"/>
          <w:sz w:val="22"/>
        </w:rPr>
        <w:t xml:space="preserve">)  </w:t>
      </w:r>
      <w:r w:rsidR="004A6288" w:rsidRPr="00326FB5">
        <w:rPr>
          <w:rFonts w:hint="eastAsia"/>
          <w:sz w:val="22"/>
          <w:szCs w:val="22"/>
        </w:rPr>
        <w:t>溶接の検査は、原則として外観目視検査とす</w:t>
      </w:r>
      <w:r w:rsidR="003E6FE1" w:rsidRPr="00326FB5">
        <w:rPr>
          <w:rFonts w:hint="eastAsia"/>
          <w:sz w:val="22"/>
          <w:szCs w:val="22"/>
        </w:rPr>
        <w:t>るが、特に指示のある場合は、その指示に従うこととする</w:t>
      </w:r>
      <w:r w:rsidR="004A6288" w:rsidRPr="00326FB5">
        <w:rPr>
          <w:rFonts w:hint="eastAsia"/>
          <w:sz w:val="22"/>
          <w:szCs w:val="22"/>
        </w:rPr>
        <w:t>。</w:t>
      </w:r>
      <w:r w:rsidR="00A61ED8" w:rsidRPr="00326FB5">
        <w:rPr>
          <w:sz w:val="22"/>
          <w:szCs w:val="22"/>
        </w:rPr>
        <w:br/>
      </w:r>
      <w:r w:rsidR="00A61ED8" w:rsidRPr="00326FB5">
        <w:rPr>
          <w:rFonts w:hint="eastAsia"/>
          <w:sz w:val="22"/>
          <w:szCs w:val="22"/>
        </w:rPr>
        <w:t xml:space="preserve"> </w:t>
      </w:r>
      <w:r w:rsidR="005A6B0A" w:rsidRPr="00326FB5">
        <w:rPr>
          <w:rFonts w:hint="eastAsia"/>
          <w:sz w:val="22"/>
          <w:szCs w:val="22"/>
        </w:rPr>
        <w:t>検査</w:t>
      </w:r>
      <w:r w:rsidR="004E2D1C" w:rsidRPr="00326FB5">
        <w:rPr>
          <w:rFonts w:hint="eastAsia"/>
          <w:sz w:val="22"/>
          <w:szCs w:val="22"/>
        </w:rPr>
        <w:t>で以下の点を確</w:t>
      </w:r>
      <w:r w:rsidR="003E6FE1" w:rsidRPr="00326FB5">
        <w:rPr>
          <w:rFonts w:hint="eastAsia"/>
          <w:sz w:val="22"/>
          <w:szCs w:val="22"/>
        </w:rPr>
        <w:t>認</w:t>
      </w:r>
      <w:r w:rsidR="00E65C71" w:rsidRPr="00326FB5">
        <w:rPr>
          <w:rFonts w:hint="eastAsia"/>
          <w:sz w:val="22"/>
          <w:szCs w:val="22"/>
        </w:rPr>
        <w:t>及び</w:t>
      </w:r>
      <w:r w:rsidR="00C33A79" w:rsidRPr="00326FB5">
        <w:rPr>
          <w:rFonts w:hint="eastAsia"/>
          <w:sz w:val="22"/>
          <w:szCs w:val="22"/>
        </w:rPr>
        <w:t>不具合がある場合には</w:t>
      </w:r>
      <w:r w:rsidR="00E65C71" w:rsidRPr="00326FB5">
        <w:rPr>
          <w:rFonts w:hint="eastAsia"/>
          <w:sz w:val="22"/>
          <w:szCs w:val="22"/>
        </w:rPr>
        <w:t>補修を行なう</w:t>
      </w:r>
      <w:r w:rsidR="004E2D1C" w:rsidRPr="00326FB5">
        <w:rPr>
          <w:rFonts w:hint="eastAsia"/>
          <w:sz w:val="22"/>
          <w:szCs w:val="22"/>
        </w:rPr>
        <w:t>。</w:t>
      </w:r>
    </w:p>
    <w:p w14:paraId="0AFDB11A" w14:textId="040B0B1A" w:rsidR="00A61ED8" w:rsidRPr="00326FB5" w:rsidRDefault="00E1163D" w:rsidP="00DF13E1">
      <w:pPr>
        <w:numPr>
          <w:ilvl w:val="0"/>
          <w:numId w:val="2"/>
        </w:numPr>
        <w:snapToGrid w:val="0"/>
        <w:ind w:hanging="448"/>
        <w:rPr>
          <w:sz w:val="22"/>
          <w:szCs w:val="22"/>
        </w:rPr>
      </w:pPr>
      <w:bookmarkStart w:id="0" w:name="_Hlk29894593"/>
      <w:r w:rsidRPr="00326FB5">
        <w:rPr>
          <w:rFonts w:hint="eastAsia"/>
          <w:sz w:val="22"/>
          <w:szCs w:val="22"/>
        </w:rPr>
        <w:t>のど厚</w:t>
      </w:r>
      <w:r w:rsidR="00CE0623" w:rsidRPr="00326FB5">
        <w:rPr>
          <w:rFonts w:hint="eastAsia"/>
          <w:sz w:val="22"/>
          <w:szCs w:val="22"/>
        </w:rPr>
        <w:t>寸法</w:t>
      </w:r>
      <w:r w:rsidR="00DF13E1" w:rsidRPr="00326FB5">
        <w:rPr>
          <w:rFonts w:hint="eastAsia"/>
          <w:sz w:val="22"/>
          <w:szCs w:val="22"/>
        </w:rPr>
        <w:t>：</w:t>
      </w:r>
      <w:r w:rsidR="00236E4A" w:rsidRPr="00326FB5">
        <w:rPr>
          <w:rFonts w:hint="eastAsia"/>
          <w:sz w:val="22"/>
          <w:szCs w:val="22"/>
        </w:rPr>
        <w:t>余盛寸法(</w:t>
      </w:r>
      <w:r w:rsidR="00236E4A" w:rsidRPr="00326FB5">
        <w:rPr>
          <w:sz w:val="22"/>
          <w:szCs w:val="22"/>
        </w:rPr>
        <w:t>h)</w:t>
      </w:r>
      <w:r w:rsidR="00236E4A" w:rsidRPr="00326FB5">
        <w:rPr>
          <w:rFonts w:hint="eastAsia"/>
          <w:sz w:val="22"/>
          <w:szCs w:val="22"/>
        </w:rPr>
        <w:t>が</w:t>
      </w:r>
      <w:proofErr w:type="spellStart"/>
      <w:r w:rsidR="00DF13E1" w:rsidRPr="00326FB5">
        <w:rPr>
          <w:rFonts w:hint="eastAsia"/>
          <w:sz w:val="22"/>
          <w:szCs w:val="22"/>
        </w:rPr>
        <w:t>NewJ</w:t>
      </w:r>
      <w:proofErr w:type="spellEnd"/>
      <w:r w:rsidR="00DF13E1" w:rsidRPr="00326FB5">
        <w:rPr>
          <w:rFonts w:hint="eastAsia"/>
          <w:sz w:val="22"/>
          <w:szCs w:val="22"/>
        </w:rPr>
        <w:t>-BAR</w:t>
      </w:r>
      <w:r w:rsidR="00C801EA" w:rsidRPr="00326FB5">
        <w:rPr>
          <w:rFonts w:hint="eastAsia"/>
          <w:sz w:val="22"/>
          <w:szCs w:val="22"/>
        </w:rPr>
        <w:t>リブ</w:t>
      </w:r>
      <w:r w:rsidR="00DF13E1" w:rsidRPr="00326FB5">
        <w:rPr>
          <w:rFonts w:hint="eastAsia"/>
          <w:sz w:val="22"/>
          <w:szCs w:val="22"/>
        </w:rPr>
        <w:t>外端から0.0㎜</w:t>
      </w:r>
      <w:r w:rsidR="00236E4A" w:rsidRPr="00326FB5">
        <w:rPr>
          <w:rFonts w:hint="eastAsia"/>
          <w:sz w:val="22"/>
          <w:szCs w:val="22"/>
        </w:rPr>
        <w:t>以上であること</w:t>
      </w:r>
      <w:r w:rsidR="006103F9" w:rsidRPr="00326FB5">
        <w:rPr>
          <w:rFonts w:hint="eastAsia"/>
          <w:sz w:val="22"/>
          <w:szCs w:val="22"/>
        </w:rPr>
        <w:t>。</w:t>
      </w:r>
      <w:bookmarkEnd w:id="0"/>
    </w:p>
    <w:p w14:paraId="417FDEA7" w14:textId="77777777" w:rsidR="00E1163D" w:rsidRPr="00326FB5" w:rsidRDefault="00595CFA" w:rsidP="00DF13E1">
      <w:pPr>
        <w:snapToGrid w:val="0"/>
        <w:ind w:left="1117"/>
        <w:rPr>
          <w:sz w:val="22"/>
          <w:szCs w:val="22"/>
        </w:rPr>
      </w:pPr>
      <w:r w:rsidRPr="00326FB5">
        <w:rPr>
          <w:rFonts w:hint="eastAsia"/>
          <w:sz w:val="22"/>
          <w:szCs w:val="22"/>
        </w:rPr>
        <w:t>直角スケール等</w:t>
      </w:r>
      <w:r w:rsidR="00E1163D" w:rsidRPr="00326FB5">
        <w:rPr>
          <w:rFonts w:hint="eastAsia"/>
          <w:sz w:val="22"/>
          <w:szCs w:val="22"/>
        </w:rPr>
        <w:t>を</w:t>
      </w:r>
      <w:r w:rsidR="00F41ABD" w:rsidRPr="00326FB5">
        <w:rPr>
          <w:rFonts w:hint="eastAsia"/>
          <w:sz w:val="22"/>
          <w:szCs w:val="22"/>
        </w:rPr>
        <w:t>下図「</w:t>
      </w:r>
      <w:proofErr w:type="spellStart"/>
      <w:r w:rsidR="00F41ABD" w:rsidRPr="00326FB5">
        <w:rPr>
          <w:rFonts w:hint="eastAsia"/>
          <w:sz w:val="22"/>
          <w:szCs w:val="22"/>
        </w:rPr>
        <w:t>NewJ</w:t>
      </w:r>
      <w:proofErr w:type="spellEnd"/>
      <w:r w:rsidR="00F41ABD" w:rsidRPr="00326FB5">
        <w:rPr>
          <w:rFonts w:hint="eastAsia"/>
          <w:sz w:val="22"/>
          <w:szCs w:val="22"/>
        </w:rPr>
        <w:t>-BAR溶接要領断面図」に</w:t>
      </w:r>
      <w:r w:rsidR="003E6FE1" w:rsidRPr="00326FB5">
        <w:rPr>
          <w:rFonts w:hint="eastAsia"/>
          <w:sz w:val="22"/>
          <w:szCs w:val="22"/>
        </w:rPr>
        <w:t>示す</w:t>
      </w:r>
      <w:proofErr w:type="spellStart"/>
      <w:r w:rsidR="003E6FE1" w:rsidRPr="00326FB5">
        <w:rPr>
          <w:rFonts w:hint="eastAsia"/>
          <w:sz w:val="22"/>
          <w:szCs w:val="22"/>
        </w:rPr>
        <w:t>NewJ</w:t>
      </w:r>
      <w:proofErr w:type="spellEnd"/>
      <w:r w:rsidR="003E6FE1" w:rsidRPr="00326FB5">
        <w:rPr>
          <w:rFonts w:hint="eastAsia"/>
          <w:sz w:val="22"/>
          <w:szCs w:val="22"/>
        </w:rPr>
        <w:t>-BAR外端</w:t>
      </w:r>
      <w:r w:rsidR="00D66634" w:rsidRPr="00326FB5">
        <w:rPr>
          <w:rFonts w:hint="eastAsia"/>
          <w:sz w:val="22"/>
          <w:szCs w:val="22"/>
        </w:rPr>
        <w:t>に直角にあて、</w:t>
      </w:r>
      <w:r w:rsidR="00025BCA" w:rsidRPr="00326FB5">
        <w:rPr>
          <w:rFonts w:hint="eastAsia"/>
          <w:sz w:val="22"/>
          <w:szCs w:val="22"/>
        </w:rPr>
        <w:t>溶接部外端が</w:t>
      </w:r>
      <w:r w:rsidR="00D66634" w:rsidRPr="00326FB5">
        <w:rPr>
          <w:rFonts w:hint="eastAsia"/>
          <w:sz w:val="22"/>
          <w:szCs w:val="22"/>
        </w:rPr>
        <w:t>内側になる場合は、のど厚不足であるため</w:t>
      </w:r>
      <w:r w:rsidR="00E1163D" w:rsidRPr="00326FB5">
        <w:rPr>
          <w:rFonts w:hint="eastAsia"/>
          <w:sz w:val="22"/>
          <w:szCs w:val="22"/>
        </w:rPr>
        <w:t>、スラグを取り除き溶着金属を補充す</w:t>
      </w:r>
      <w:r w:rsidR="00D66634" w:rsidRPr="00326FB5">
        <w:rPr>
          <w:rFonts w:hint="eastAsia"/>
          <w:sz w:val="22"/>
          <w:szCs w:val="22"/>
        </w:rPr>
        <w:t>る</w:t>
      </w:r>
      <w:r w:rsidR="00E1163D" w:rsidRPr="00326FB5">
        <w:rPr>
          <w:rFonts w:hint="eastAsia"/>
          <w:sz w:val="22"/>
          <w:szCs w:val="22"/>
        </w:rPr>
        <w:t>。(もう一回溶接を行います。)</w:t>
      </w:r>
    </w:p>
    <w:p w14:paraId="618D8CF3" w14:textId="1EDAE24C" w:rsidR="005A6B0A" w:rsidRPr="00326FB5" w:rsidRDefault="00E1163D" w:rsidP="00C511AB">
      <w:pPr>
        <w:numPr>
          <w:ilvl w:val="0"/>
          <w:numId w:val="2"/>
        </w:numPr>
        <w:snapToGrid w:val="0"/>
        <w:spacing w:beforeLines="50" w:before="137"/>
        <w:ind w:hanging="448"/>
        <w:rPr>
          <w:sz w:val="22"/>
          <w:szCs w:val="22"/>
        </w:rPr>
      </w:pPr>
      <w:bookmarkStart w:id="1" w:name="_Hlk29894622"/>
      <w:r w:rsidRPr="00326FB5">
        <w:rPr>
          <w:rFonts w:hint="eastAsia"/>
          <w:sz w:val="22"/>
          <w:szCs w:val="22"/>
        </w:rPr>
        <w:t>余盛寸法の誤差</w:t>
      </w:r>
      <w:r w:rsidR="00DF13E1" w:rsidRPr="00326FB5">
        <w:rPr>
          <w:rFonts w:hint="eastAsia"/>
          <w:sz w:val="22"/>
          <w:szCs w:val="22"/>
        </w:rPr>
        <w:t>（ｈ）：</w:t>
      </w:r>
      <w:proofErr w:type="spellStart"/>
      <w:r w:rsidR="00DF13E1" w:rsidRPr="00326FB5">
        <w:rPr>
          <w:rFonts w:hint="eastAsia"/>
          <w:sz w:val="22"/>
          <w:szCs w:val="22"/>
        </w:rPr>
        <w:t>NewJ</w:t>
      </w:r>
      <w:proofErr w:type="spellEnd"/>
      <w:r w:rsidR="00DF13E1" w:rsidRPr="00326FB5">
        <w:rPr>
          <w:rFonts w:hint="eastAsia"/>
          <w:sz w:val="22"/>
          <w:szCs w:val="22"/>
        </w:rPr>
        <w:t>-BAR</w:t>
      </w:r>
      <w:r w:rsidR="00C801EA" w:rsidRPr="00326FB5">
        <w:rPr>
          <w:rFonts w:hint="eastAsia"/>
          <w:sz w:val="22"/>
          <w:szCs w:val="22"/>
        </w:rPr>
        <w:t>リブ</w:t>
      </w:r>
      <w:r w:rsidR="00DF13E1" w:rsidRPr="00326FB5">
        <w:rPr>
          <w:rFonts w:hint="eastAsia"/>
          <w:sz w:val="22"/>
          <w:szCs w:val="22"/>
        </w:rPr>
        <w:t>外端から0.0㎜≦ｈ≦6.0㎜</w:t>
      </w:r>
    </w:p>
    <w:bookmarkEnd w:id="1"/>
    <w:p w14:paraId="0E652FC8" w14:textId="77777777" w:rsidR="00DF13E1" w:rsidRPr="00326FB5" w:rsidRDefault="00D66634" w:rsidP="00E76BBA">
      <w:pPr>
        <w:snapToGrid w:val="0"/>
        <w:ind w:leftChars="616" w:left="1132"/>
        <w:rPr>
          <w:sz w:val="22"/>
          <w:szCs w:val="22"/>
        </w:rPr>
      </w:pPr>
      <w:r w:rsidRPr="00326FB5">
        <w:rPr>
          <w:rFonts w:hint="eastAsia"/>
          <w:sz w:val="22"/>
          <w:szCs w:val="22"/>
        </w:rPr>
        <w:t>余盛が過大である場合には、該当箇所をグラインダー等で削り、補修する</w:t>
      </w:r>
      <w:r w:rsidR="00E1163D" w:rsidRPr="00326FB5">
        <w:rPr>
          <w:rFonts w:hint="eastAsia"/>
          <w:sz w:val="22"/>
          <w:szCs w:val="22"/>
        </w:rPr>
        <w:t>。</w:t>
      </w:r>
    </w:p>
    <w:p w14:paraId="5AE6B58A" w14:textId="77777777" w:rsidR="005A6B0A" w:rsidRPr="00326FB5" w:rsidRDefault="00E1163D" w:rsidP="00C511AB">
      <w:pPr>
        <w:numPr>
          <w:ilvl w:val="0"/>
          <w:numId w:val="2"/>
        </w:numPr>
        <w:snapToGrid w:val="0"/>
        <w:spacing w:beforeLines="50" w:before="137"/>
        <w:ind w:hanging="448"/>
        <w:rPr>
          <w:sz w:val="22"/>
          <w:szCs w:val="22"/>
        </w:rPr>
      </w:pPr>
      <w:r w:rsidRPr="00326FB5">
        <w:rPr>
          <w:rFonts w:hint="eastAsia"/>
          <w:sz w:val="22"/>
          <w:szCs w:val="22"/>
        </w:rPr>
        <w:t>溶接部およびその付近の</w:t>
      </w:r>
      <w:r w:rsidR="005A6B0A" w:rsidRPr="00326FB5">
        <w:rPr>
          <w:rFonts w:hint="eastAsia"/>
          <w:sz w:val="22"/>
          <w:szCs w:val="22"/>
        </w:rPr>
        <w:t>アンダーカット</w:t>
      </w:r>
      <w:r w:rsidR="00DF13E1" w:rsidRPr="00326FB5">
        <w:rPr>
          <w:rFonts w:hint="eastAsia"/>
          <w:sz w:val="22"/>
          <w:szCs w:val="22"/>
        </w:rPr>
        <w:t>（ｅ）：ｅ≦0.5㎜</w:t>
      </w:r>
    </w:p>
    <w:p w14:paraId="5FCF5D93" w14:textId="77777777" w:rsidR="00DF13E1" w:rsidRPr="00326FB5" w:rsidRDefault="00E1163D" w:rsidP="00E76BBA">
      <w:pPr>
        <w:snapToGrid w:val="0"/>
        <w:ind w:leftChars="616" w:left="1132"/>
        <w:rPr>
          <w:sz w:val="22"/>
          <w:szCs w:val="22"/>
        </w:rPr>
      </w:pPr>
      <w:r w:rsidRPr="00326FB5">
        <w:rPr>
          <w:rFonts w:hint="eastAsia"/>
          <w:sz w:val="22"/>
          <w:szCs w:val="22"/>
        </w:rPr>
        <w:t>規定値</w:t>
      </w:r>
      <w:r w:rsidR="00EB20C9" w:rsidRPr="00326FB5">
        <w:rPr>
          <w:rFonts w:hint="eastAsia"/>
          <w:sz w:val="22"/>
          <w:szCs w:val="22"/>
        </w:rPr>
        <w:t>0.5mm</w:t>
      </w:r>
      <w:r w:rsidRPr="00326FB5">
        <w:rPr>
          <w:rFonts w:hint="eastAsia"/>
          <w:sz w:val="22"/>
          <w:szCs w:val="22"/>
        </w:rPr>
        <w:t>を超えるアンダーカットは該当</w:t>
      </w:r>
      <w:r w:rsidR="005A6B0A" w:rsidRPr="00326FB5">
        <w:rPr>
          <w:rFonts w:hint="eastAsia"/>
          <w:sz w:val="22"/>
          <w:szCs w:val="22"/>
        </w:rPr>
        <w:t>箇所をグラインダー等で削り、溶着金属を補充す</w:t>
      </w:r>
      <w:r w:rsidR="00D66634" w:rsidRPr="00326FB5">
        <w:rPr>
          <w:rFonts w:hint="eastAsia"/>
          <w:sz w:val="22"/>
          <w:szCs w:val="22"/>
        </w:rPr>
        <w:t>る</w:t>
      </w:r>
      <w:r w:rsidR="005A6B0A" w:rsidRPr="00326FB5">
        <w:rPr>
          <w:rFonts w:hint="eastAsia"/>
          <w:sz w:val="22"/>
          <w:szCs w:val="22"/>
        </w:rPr>
        <w:t>。</w:t>
      </w:r>
    </w:p>
    <w:p w14:paraId="3145C691" w14:textId="77777777" w:rsidR="00E76BBA" w:rsidRPr="00326FB5" w:rsidRDefault="00E1163D" w:rsidP="00C511AB">
      <w:pPr>
        <w:numPr>
          <w:ilvl w:val="0"/>
          <w:numId w:val="2"/>
        </w:numPr>
        <w:snapToGrid w:val="0"/>
        <w:spacing w:beforeLines="50" w:before="137"/>
        <w:ind w:hanging="448"/>
        <w:rPr>
          <w:sz w:val="22"/>
          <w:szCs w:val="22"/>
        </w:rPr>
      </w:pPr>
      <w:r w:rsidRPr="00326FB5">
        <w:rPr>
          <w:rFonts w:hint="eastAsia"/>
          <w:sz w:val="22"/>
          <w:szCs w:val="22"/>
        </w:rPr>
        <w:t>ビードの不整</w:t>
      </w:r>
      <w:r w:rsidR="00AC08B1" w:rsidRPr="00326FB5">
        <w:rPr>
          <w:rFonts w:hint="eastAsia"/>
          <w:sz w:val="22"/>
          <w:szCs w:val="22"/>
        </w:rPr>
        <w:t>、ピット</w:t>
      </w:r>
      <w:r w:rsidRPr="00326FB5">
        <w:rPr>
          <w:rFonts w:hint="eastAsia"/>
          <w:sz w:val="22"/>
          <w:szCs w:val="22"/>
        </w:rPr>
        <w:t>およびオーバーラップ</w:t>
      </w:r>
    </w:p>
    <w:p w14:paraId="5CDF6D4F" w14:textId="77777777" w:rsidR="00DF13E1" w:rsidRPr="00326FB5" w:rsidRDefault="00E1163D" w:rsidP="00E76BBA">
      <w:pPr>
        <w:snapToGrid w:val="0"/>
        <w:ind w:left="1117"/>
        <w:rPr>
          <w:sz w:val="22"/>
          <w:szCs w:val="22"/>
        </w:rPr>
      </w:pPr>
      <w:r w:rsidRPr="00326FB5">
        <w:rPr>
          <w:rFonts w:hint="eastAsia"/>
          <w:sz w:val="22"/>
          <w:szCs w:val="22"/>
        </w:rPr>
        <w:t>断面欠損を伴わない著しい不良(ビートの不整</w:t>
      </w:r>
      <w:r w:rsidR="00AC08B1" w:rsidRPr="00326FB5">
        <w:rPr>
          <w:rFonts w:hint="eastAsia"/>
          <w:sz w:val="22"/>
          <w:szCs w:val="22"/>
        </w:rPr>
        <w:t>、ピット</w:t>
      </w:r>
      <w:r w:rsidRPr="00326FB5">
        <w:rPr>
          <w:rFonts w:hint="eastAsia"/>
          <w:sz w:val="22"/>
          <w:szCs w:val="22"/>
        </w:rPr>
        <w:t>およびオーバーラップ) は、該当箇所をグラインダー等で削り、補修す</w:t>
      </w:r>
      <w:r w:rsidR="00D66634" w:rsidRPr="00326FB5">
        <w:rPr>
          <w:rFonts w:hint="eastAsia"/>
          <w:sz w:val="22"/>
          <w:szCs w:val="22"/>
        </w:rPr>
        <w:t>る</w:t>
      </w:r>
      <w:r w:rsidRPr="00326FB5">
        <w:rPr>
          <w:rFonts w:hint="eastAsia"/>
          <w:sz w:val="22"/>
          <w:szCs w:val="22"/>
        </w:rPr>
        <w:t>。</w:t>
      </w:r>
    </w:p>
    <w:tbl>
      <w:tblPr>
        <w:tblStyle w:val="af"/>
        <w:tblW w:w="0" w:type="auto"/>
        <w:tblInd w:w="1117" w:type="dxa"/>
        <w:tblLook w:val="04A0" w:firstRow="1" w:lastRow="0" w:firstColumn="1" w:lastColumn="0" w:noHBand="0" w:noVBand="1"/>
      </w:tblPr>
      <w:tblGrid>
        <w:gridCol w:w="2337"/>
        <w:gridCol w:w="6457"/>
      </w:tblGrid>
      <w:tr w:rsidR="002E01D2" w:rsidRPr="00326FB5" w14:paraId="61F13ECC" w14:textId="77777777" w:rsidTr="008C32CE">
        <w:tc>
          <w:tcPr>
            <w:tcW w:w="2393" w:type="dxa"/>
          </w:tcPr>
          <w:p w14:paraId="0271583A" w14:textId="77777777" w:rsidR="002E01D2" w:rsidRPr="00326FB5" w:rsidRDefault="008C32CE" w:rsidP="00E76BBA">
            <w:pPr>
              <w:snapToGrid w:val="0"/>
              <w:rPr>
                <w:sz w:val="22"/>
                <w:szCs w:val="22"/>
              </w:rPr>
            </w:pPr>
            <w:r w:rsidRPr="00326FB5">
              <w:rPr>
                <w:sz w:val="22"/>
                <w:szCs w:val="22"/>
              </w:rPr>
              <w:t>ビードの不整の基準値</w:t>
            </w:r>
          </w:p>
        </w:tc>
        <w:tc>
          <w:tcPr>
            <w:tcW w:w="6627" w:type="dxa"/>
          </w:tcPr>
          <w:p w14:paraId="51526B75" w14:textId="77777777" w:rsidR="002E01D2" w:rsidRPr="00326FB5" w:rsidRDefault="008C32CE" w:rsidP="00E76BBA">
            <w:pPr>
              <w:snapToGrid w:val="0"/>
              <w:rPr>
                <w:sz w:val="22"/>
                <w:szCs w:val="22"/>
              </w:rPr>
            </w:pPr>
            <w:r w:rsidRPr="00326FB5">
              <w:rPr>
                <w:rFonts w:hint="eastAsia"/>
                <w:sz w:val="21"/>
                <w:szCs w:val="21"/>
              </w:rPr>
              <w:t>凹凸は溶接長又はビード幅25</w:t>
            </w:r>
            <w:r w:rsidRPr="00326FB5">
              <w:rPr>
                <w:rFonts w:cs="Courier New" w:hint="eastAsia"/>
                <w:sz w:val="21"/>
                <w:szCs w:val="21"/>
              </w:rPr>
              <w:t xml:space="preserve"> mmの範囲で4 mm以下、</w:t>
            </w:r>
            <w:r w:rsidRPr="00326FB5">
              <w:rPr>
                <w:rFonts w:hint="eastAsia"/>
                <w:sz w:val="21"/>
                <w:szCs w:val="21"/>
              </w:rPr>
              <w:t>ビ－ド幅の不整は溶接長150</w:t>
            </w:r>
            <w:r w:rsidRPr="00326FB5">
              <w:rPr>
                <w:rFonts w:cs="Courier New" w:hint="eastAsia"/>
                <w:sz w:val="21"/>
                <w:szCs w:val="21"/>
              </w:rPr>
              <w:t xml:space="preserve"> mmの範囲で7 mm以下</w:t>
            </w:r>
          </w:p>
        </w:tc>
      </w:tr>
      <w:tr w:rsidR="002E01D2" w:rsidRPr="00326FB5" w14:paraId="04C69803" w14:textId="77777777" w:rsidTr="008C32CE">
        <w:tc>
          <w:tcPr>
            <w:tcW w:w="2393" w:type="dxa"/>
          </w:tcPr>
          <w:p w14:paraId="7F02FA0A" w14:textId="77777777" w:rsidR="002E01D2" w:rsidRPr="00326FB5" w:rsidRDefault="008C32CE" w:rsidP="00E76BBA">
            <w:pPr>
              <w:snapToGrid w:val="0"/>
              <w:rPr>
                <w:sz w:val="22"/>
                <w:szCs w:val="22"/>
              </w:rPr>
            </w:pPr>
            <w:r w:rsidRPr="00326FB5">
              <w:rPr>
                <w:rFonts w:cs="Courier New"/>
                <w:sz w:val="21"/>
                <w:szCs w:val="21"/>
              </w:rPr>
              <w:t>ピットの基準値</w:t>
            </w:r>
          </w:p>
        </w:tc>
        <w:tc>
          <w:tcPr>
            <w:tcW w:w="6627" w:type="dxa"/>
          </w:tcPr>
          <w:p w14:paraId="303F3AFC" w14:textId="77777777" w:rsidR="002E01D2" w:rsidRPr="00326FB5" w:rsidRDefault="008C32CE" w:rsidP="00E76BBA">
            <w:pPr>
              <w:snapToGrid w:val="0"/>
              <w:rPr>
                <w:sz w:val="22"/>
                <w:szCs w:val="22"/>
              </w:rPr>
            </w:pPr>
            <w:r w:rsidRPr="00326FB5">
              <w:rPr>
                <w:rFonts w:cs="Courier New" w:hint="eastAsia"/>
                <w:sz w:val="21"/>
                <w:szCs w:val="21"/>
              </w:rPr>
              <w:t>溶接長300㎜当り2個以下。ただし、ピットの大きさが1㎜以下のものは3個を1個として計算する。</w:t>
            </w:r>
          </w:p>
        </w:tc>
      </w:tr>
      <w:tr w:rsidR="002E01D2" w:rsidRPr="00326FB5" w14:paraId="54AB4145" w14:textId="77777777" w:rsidTr="008C32CE">
        <w:tc>
          <w:tcPr>
            <w:tcW w:w="2393" w:type="dxa"/>
          </w:tcPr>
          <w:p w14:paraId="51C262FC" w14:textId="77777777" w:rsidR="002E01D2" w:rsidRPr="00326FB5" w:rsidRDefault="008C32CE" w:rsidP="00E76BBA">
            <w:pPr>
              <w:snapToGrid w:val="0"/>
              <w:rPr>
                <w:sz w:val="22"/>
                <w:szCs w:val="22"/>
              </w:rPr>
            </w:pPr>
            <w:r w:rsidRPr="00326FB5">
              <w:rPr>
                <w:rFonts w:cs="Courier New"/>
                <w:sz w:val="21"/>
                <w:szCs w:val="21"/>
              </w:rPr>
              <w:t>オーバーラップの基準値</w:t>
            </w:r>
          </w:p>
        </w:tc>
        <w:tc>
          <w:tcPr>
            <w:tcW w:w="6627" w:type="dxa"/>
          </w:tcPr>
          <w:p w14:paraId="295C4AB8" w14:textId="77777777" w:rsidR="002E01D2" w:rsidRPr="00326FB5" w:rsidRDefault="008C32CE" w:rsidP="00E76BBA">
            <w:pPr>
              <w:snapToGrid w:val="0"/>
              <w:rPr>
                <w:sz w:val="22"/>
                <w:szCs w:val="22"/>
              </w:rPr>
            </w:pPr>
            <w:r w:rsidRPr="00326FB5">
              <w:rPr>
                <w:rFonts w:cs="Courier New"/>
                <w:sz w:val="21"/>
                <w:szCs w:val="21"/>
              </w:rPr>
              <w:t>著しい物があってはならない。</w:t>
            </w:r>
          </w:p>
        </w:tc>
      </w:tr>
    </w:tbl>
    <w:p w14:paraId="48F3D865" w14:textId="77777777" w:rsidR="005A6B0A" w:rsidRPr="00326FB5" w:rsidRDefault="005A6B0A" w:rsidP="00C511AB">
      <w:pPr>
        <w:numPr>
          <w:ilvl w:val="0"/>
          <w:numId w:val="2"/>
        </w:numPr>
        <w:snapToGrid w:val="0"/>
        <w:spacing w:beforeLines="50" w:before="137"/>
        <w:ind w:hanging="448"/>
        <w:rPr>
          <w:sz w:val="22"/>
          <w:szCs w:val="22"/>
        </w:rPr>
      </w:pPr>
      <w:r w:rsidRPr="00326FB5">
        <w:rPr>
          <w:rFonts w:hint="eastAsia"/>
          <w:sz w:val="22"/>
          <w:szCs w:val="22"/>
        </w:rPr>
        <w:lastRenderedPageBreak/>
        <w:t>割れ</w:t>
      </w:r>
    </w:p>
    <w:p w14:paraId="4DC17CD9" w14:textId="77777777" w:rsidR="00E55E17" w:rsidRPr="00326FB5" w:rsidRDefault="00E55E17" w:rsidP="00DF13E1">
      <w:pPr>
        <w:snapToGrid w:val="0"/>
        <w:ind w:left="1117"/>
        <w:rPr>
          <w:sz w:val="22"/>
          <w:szCs w:val="22"/>
        </w:rPr>
      </w:pPr>
      <w:r w:rsidRPr="00326FB5">
        <w:rPr>
          <w:rFonts w:hint="eastAsia"/>
          <w:sz w:val="22"/>
          <w:szCs w:val="22"/>
        </w:rPr>
        <w:t>割</w:t>
      </w:r>
      <w:r w:rsidR="00D66634" w:rsidRPr="00326FB5">
        <w:rPr>
          <w:rFonts w:hint="eastAsia"/>
          <w:sz w:val="22"/>
          <w:szCs w:val="22"/>
        </w:rPr>
        <w:t>れが発生している場合には、溶接部分を完全に削り取り、再溶接を</w:t>
      </w:r>
      <w:r w:rsidR="00EB20C9" w:rsidRPr="00326FB5">
        <w:rPr>
          <w:rFonts w:hint="eastAsia"/>
          <w:sz w:val="22"/>
          <w:szCs w:val="22"/>
        </w:rPr>
        <w:t>行なう</w:t>
      </w:r>
      <w:r w:rsidRPr="00326FB5">
        <w:rPr>
          <w:rFonts w:hint="eastAsia"/>
          <w:sz w:val="22"/>
          <w:szCs w:val="22"/>
        </w:rPr>
        <w:t>。</w:t>
      </w:r>
    </w:p>
    <w:p w14:paraId="12DF68BA" w14:textId="77777777" w:rsidR="00A62CDA" w:rsidRPr="00326FB5" w:rsidRDefault="00AB4F89" w:rsidP="00575146">
      <w:pPr>
        <w:snapToGrid w:val="0"/>
        <w:spacing w:beforeLines="50" w:before="137" w:afterLines="50" w:after="137"/>
        <w:jc w:val="center"/>
      </w:pPr>
      <w:r>
        <w:rPr>
          <w:noProof/>
        </w:rPr>
        <w:pict w14:anchorId="56E4A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160.5pt">
            <v:imagedata r:id="rId11" o:title="断面図小"/>
          </v:shape>
        </w:pict>
      </w:r>
    </w:p>
    <w:p w14:paraId="1FC15D85" w14:textId="77777777" w:rsidR="005C6C39" w:rsidRPr="00326FB5" w:rsidRDefault="00D83B11" w:rsidP="005C6C39">
      <w:pPr>
        <w:jc w:val="center"/>
      </w:pPr>
      <w:r w:rsidRPr="00326FB5">
        <w:rPr>
          <w:rFonts w:hint="eastAsia"/>
        </w:rPr>
        <w:t>WD32</w:t>
      </w:r>
      <w:r w:rsidR="00400BCE" w:rsidRPr="00326FB5">
        <w:rPr>
          <w:rFonts w:hint="eastAsia"/>
        </w:rPr>
        <w:t>J</w:t>
      </w:r>
      <w:r w:rsidR="005C6C39" w:rsidRPr="00326FB5">
        <w:rPr>
          <w:rFonts w:hint="eastAsia"/>
        </w:rPr>
        <w:t xml:space="preserve">    のど厚　10.0mm以上</w:t>
      </w:r>
    </w:p>
    <w:p w14:paraId="582D88C3" w14:textId="77777777" w:rsidR="005C6C39" w:rsidRPr="00326FB5" w:rsidRDefault="00D83B11" w:rsidP="005C6C39">
      <w:pPr>
        <w:jc w:val="center"/>
      </w:pPr>
      <w:r w:rsidRPr="00326FB5">
        <w:rPr>
          <w:rFonts w:hint="eastAsia"/>
        </w:rPr>
        <w:t>WD35</w:t>
      </w:r>
      <w:r w:rsidR="00400BCE" w:rsidRPr="00326FB5">
        <w:t>J</w:t>
      </w:r>
      <w:r w:rsidR="005C6C39" w:rsidRPr="00326FB5">
        <w:rPr>
          <w:rFonts w:hint="eastAsia"/>
        </w:rPr>
        <w:t xml:space="preserve">    のど厚　10.5mm以上</w:t>
      </w:r>
    </w:p>
    <w:p w14:paraId="65E48BB0" w14:textId="77777777" w:rsidR="005C6C39" w:rsidRPr="00326FB5" w:rsidRDefault="00D83B11" w:rsidP="005C6C39">
      <w:pPr>
        <w:jc w:val="center"/>
      </w:pPr>
      <w:r w:rsidRPr="00326FB5">
        <w:rPr>
          <w:rFonts w:hint="eastAsia"/>
        </w:rPr>
        <w:t>WD38</w:t>
      </w:r>
      <w:r w:rsidR="00400BCE" w:rsidRPr="00326FB5">
        <w:t>J</w:t>
      </w:r>
      <w:r w:rsidR="005C6C39" w:rsidRPr="00326FB5">
        <w:rPr>
          <w:rFonts w:hint="eastAsia"/>
        </w:rPr>
        <w:t xml:space="preserve">    のど厚　12.5mm以上</w:t>
      </w:r>
    </w:p>
    <w:p w14:paraId="0BCFB988" w14:textId="77777777" w:rsidR="0087542C" w:rsidRPr="00326FB5" w:rsidRDefault="0087542C" w:rsidP="0087542C">
      <w:pPr>
        <w:jc w:val="center"/>
      </w:pPr>
      <w:r w:rsidRPr="00326FB5">
        <w:rPr>
          <w:rFonts w:hint="eastAsia"/>
        </w:rPr>
        <w:t>WD41</w:t>
      </w:r>
      <w:r w:rsidRPr="00326FB5">
        <w:t>J</w:t>
      </w:r>
      <w:r w:rsidRPr="00326FB5">
        <w:rPr>
          <w:rFonts w:hint="eastAsia"/>
        </w:rPr>
        <w:t xml:space="preserve">    のど厚　1</w:t>
      </w:r>
      <w:r w:rsidRPr="00326FB5">
        <w:t>3</w:t>
      </w:r>
      <w:r w:rsidRPr="00326FB5">
        <w:rPr>
          <w:rFonts w:hint="eastAsia"/>
        </w:rPr>
        <w:t>.0mm以上</w:t>
      </w:r>
    </w:p>
    <w:p w14:paraId="3B0D3AAC" w14:textId="77777777" w:rsidR="005C6C39" w:rsidRPr="00326FB5" w:rsidRDefault="005C6C39" w:rsidP="00D15B69">
      <w:pPr>
        <w:snapToGrid w:val="0"/>
        <w:jc w:val="center"/>
        <w:rPr>
          <w:sz w:val="22"/>
          <w:szCs w:val="22"/>
        </w:rPr>
      </w:pPr>
      <w:r w:rsidRPr="00326FB5">
        <w:rPr>
          <w:rFonts w:hint="eastAsia"/>
          <w:sz w:val="22"/>
          <w:szCs w:val="22"/>
        </w:rPr>
        <w:t>NewJ-BAR 溶接要領断面図</w:t>
      </w:r>
    </w:p>
    <w:p w14:paraId="4CEBE855" w14:textId="77777777" w:rsidR="003E436F" w:rsidRPr="00326FB5" w:rsidRDefault="003E436F" w:rsidP="003E436F">
      <w:pPr>
        <w:rPr>
          <w:sz w:val="21"/>
          <w:szCs w:val="21"/>
        </w:rPr>
      </w:pPr>
      <w:r w:rsidRPr="00326FB5">
        <w:rPr>
          <w:rFonts w:hint="eastAsia"/>
          <w:sz w:val="21"/>
          <w:szCs w:val="21"/>
        </w:rPr>
        <w:t xml:space="preserve">付記　</w:t>
      </w:r>
    </w:p>
    <w:p w14:paraId="113CE431" w14:textId="77777777" w:rsidR="003E436F" w:rsidRPr="00326FB5" w:rsidRDefault="003E436F" w:rsidP="003E436F">
      <w:pPr>
        <w:rPr>
          <w:sz w:val="21"/>
          <w:szCs w:val="21"/>
        </w:rPr>
      </w:pPr>
      <w:r w:rsidRPr="00326FB5">
        <w:rPr>
          <w:rFonts w:hint="eastAsia"/>
          <w:sz w:val="21"/>
          <w:szCs w:val="21"/>
        </w:rPr>
        <w:t>溶接作業に関しては、5</w:t>
      </w:r>
      <w:r w:rsidRPr="00326FB5">
        <w:rPr>
          <w:sz w:val="21"/>
          <w:szCs w:val="21"/>
        </w:rPr>
        <w:t>.</w:t>
      </w:r>
      <w:r w:rsidRPr="00326FB5">
        <w:rPr>
          <w:rFonts w:hint="eastAsia"/>
          <w:sz w:val="21"/>
          <w:szCs w:val="21"/>
        </w:rPr>
        <w:t>施工フローに関する管理項目及び6</w:t>
      </w:r>
      <w:r w:rsidRPr="00326FB5">
        <w:rPr>
          <w:sz w:val="21"/>
          <w:szCs w:val="21"/>
        </w:rPr>
        <w:t>.</w:t>
      </w:r>
      <w:r w:rsidRPr="00326FB5">
        <w:rPr>
          <w:rFonts w:hint="eastAsia"/>
          <w:sz w:val="21"/>
          <w:szCs w:val="21"/>
        </w:rPr>
        <w:t>溶接に関する管理項目の手順に従って取り組み願います。</w:t>
      </w:r>
    </w:p>
    <w:p w14:paraId="680AE113" w14:textId="77777777" w:rsidR="003E436F" w:rsidRPr="00326FB5" w:rsidRDefault="003E436F" w:rsidP="003E436F">
      <w:pPr>
        <w:rPr>
          <w:color w:val="000000" w:themeColor="text1"/>
          <w:sz w:val="21"/>
          <w:szCs w:val="21"/>
        </w:rPr>
      </w:pPr>
      <w:r w:rsidRPr="00326FB5">
        <w:rPr>
          <w:rFonts w:hint="eastAsia"/>
          <w:sz w:val="21"/>
          <w:szCs w:val="21"/>
        </w:rPr>
        <w:t>尚、「鉄骨工事技術指針・工事現場施工編（2007）」社団法人日本建築学会に、入熱・パス間温度の管理に関して、記載されていますので、ご参考までに記述いたします。</w:t>
      </w:r>
      <w:r w:rsidRPr="00326FB5">
        <w:rPr>
          <w:rFonts w:hint="eastAsia"/>
          <w:color w:val="000000" w:themeColor="text1"/>
          <w:sz w:val="21"/>
          <w:szCs w:val="21"/>
        </w:rPr>
        <w:t>なお一覧表に記載の無い鋼材については、溶接される側の鋼材の溶接条件に準拠すること。</w:t>
      </w:r>
    </w:p>
    <w:p w14:paraId="0469755D" w14:textId="77777777" w:rsidR="003E436F" w:rsidRPr="00326FB5" w:rsidRDefault="003E436F" w:rsidP="003E436F">
      <w:pPr>
        <w:rPr>
          <w:sz w:val="21"/>
          <w:szCs w:val="21"/>
        </w:rPr>
      </w:pPr>
      <w:r w:rsidRPr="00326FB5">
        <w:rPr>
          <w:rFonts w:hint="eastAsia"/>
          <w:sz w:val="21"/>
          <w:szCs w:val="21"/>
        </w:rPr>
        <w:t>入熱・パス間温度の管理の項目から抜粋</w:t>
      </w:r>
    </w:p>
    <w:tbl>
      <w:tblPr>
        <w:tblStyle w:val="af"/>
        <w:tblW w:w="0" w:type="auto"/>
        <w:tblLook w:val="04A0" w:firstRow="1" w:lastRow="0" w:firstColumn="1" w:lastColumn="0" w:noHBand="0" w:noVBand="1"/>
      </w:tblPr>
      <w:tblGrid>
        <w:gridCol w:w="9911"/>
      </w:tblGrid>
      <w:tr w:rsidR="003E436F" w:rsidRPr="00326FB5" w14:paraId="309206E7" w14:textId="77777777" w:rsidTr="00F917B3">
        <w:tc>
          <w:tcPr>
            <w:tcW w:w="9911" w:type="dxa"/>
          </w:tcPr>
          <w:p w14:paraId="5CC833FF" w14:textId="77777777" w:rsidR="003E436F" w:rsidRPr="00326FB5" w:rsidRDefault="003E436F" w:rsidP="00F917B3">
            <w:pPr>
              <w:rPr>
                <w:color w:val="000000" w:themeColor="text1"/>
                <w:sz w:val="21"/>
                <w:szCs w:val="21"/>
              </w:rPr>
            </w:pPr>
            <w:r w:rsidRPr="00326FB5">
              <w:rPr>
                <w:rFonts w:hint="eastAsia"/>
                <w:color w:val="000000" w:themeColor="text1"/>
                <w:sz w:val="21"/>
                <w:szCs w:val="21"/>
              </w:rPr>
              <w:t xml:space="preserve">　『溶接金属の機械的性質は、溶接入熱・パス間温度などの溶接施工条件に大きく影響される。現場溶接においても工場溶接と同レベルの溶接施工管理が必要であることはいうまでもない。しかしながら、工事現場では、建方精度によっては、工場溶接の場合に比べて溶接開先の精度を確保しにくく、また梁下フランジの溶接では、ウェブによって分断された短い溶接線になるなど、入熱・パス間温度を管理する上で厳しい状況下にある。また、工場溶接のように組織的に入熱・パス間温度の管理を行なうことが困難な面もある。したがって、施工者らは、溶接施工前に、溶接施工管理計画について充分に打合わせる必要がある。</w:t>
            </w:r>
            <w:r w:rsidRPr="00326FB5">
              <w:rPr>
                <w:rFonts w:hint="eastAsia"/>
                <w:color w:val="000000" w:themeColor="text1"/>
                <w:sz w:val="22"/>
                <w:szCs w:val="22"/>
              </w:rPr>
              <w:t>入熱・パス間温度の管理については、「工場製作編」の5.4.5項に記載されているので参照されたい。</w:t>
            </w:r>
            <w:r w:rsidRPr="00326FB5">
              <w:rPr>
                <w:rFonts w:hint="eastAsia"/>
                <w:color w:val="000000" w:themeColor="text1"/>
                <w:sz w:val="21"/>
                <w:szCs w:val="21"/>
              </w:rPr>
              <w:t>』</w:t>
            </w:r>
            <w:r w:rsidRPr="00326FB5">
              <w:rPr>
                <w:rFonts w:hint="eastAsia"/>
                <w:color w:val="000000" w:themeColor="text1"/>
                <w:sz w:val="22"/>
                <w:szCs w:val="22"/>
              </w:rPr>
              <w:t>（「鉄骨工事技術指針・工事現場施工編（2018）」社団法人日本建築学会　抜粋）</w:t>
            </w:r>
          </w:p>
          <w:p w14:paraId="077F94DB" w14:textId="77777777" w:rsidR="003E436F" w:rsidRPr="00326FB5" w:rsidRDefault="003E436F" w:rsidP="00F917B3">
            <w:pPr>
              <w:rPr>
                <w:color w:val="000000" w:themeColor="text1"/>
                <w:sz w:val="21"/>
                <w:szCs w:val="21"/>
              </w:rPr>
            </w:pPr>
          </w:p>
          <w:p w14:paraId="447E5985" w14:textId="77777777" w:rsidR="003E436F" w:rsidRPr="00326FB5" w:rsidRDefault="003E436F" w:rsidP="00F917B3">
            <w:pPr>
              <w:snapToGrid w:val="0"/>
              <w:ind w:leftChars="154" w:left="283"/>
              <w:jc w:val="center"/>
              <w:rPr>
                <w:color w:val="000000" w:themeColor="text1"/>
                <w:szCs w:val="22"/>
              </w:rPr>
            </w:pPr>
            <w:r w:rsidRPr="00326FB5">
              <w:rPr>
                <w:rFonts w:hint="eastAsia"/>
                <w:color w:val="000000" w:themeColor="text1"/>
                <w:sz w:val="21"/>
                <w:szCs w:val="22"/>
              </w:rPr>
              <w:t>鉄骨工事技術指針・工場製作編　5.4.5項　表5.4.4「溶接材料と入熱量・パス間温度」抜粋</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276"/>
              <w:gridCol w:w="2693"/>
              <w:gridCol w:w="1701"/>
              <w:gridCol w:w="1728"/>
            </w:tblGrid>
            <w:tr w:rsidR="003E436F" w:rsidRPr="00326FB5" w14:paraId="28E7ADC1" w14:textId="77777777" w:rsidTr="00F917B3">
              <w:tc>
                <w:tcPr>
                  <w:tcW w:w="2014" w:type="dxa"/>
                  <w:tcBorders>
                    <w:left w:val="nil"/>
                  </w:tcBorders>
                  <w:vAlign w:val="center"/>
                </w:tcPr>
                <w:p w14:paraId="3E3D137D"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鋼材の種類</w:t>
                  </w:r>
                </w:p>
              </w:tc>
              <w:tc>
                <w:tcPr>
                  <w:tcW w:w="3969" w:type="dxa"/>
                  <w:gridSpan w:val="2"/>
                </w:tcPr>
                <w:p w14:paraId="482189E3"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溶接材料</w:t>
                  </w:r>
                </w:p>
              </w:tc>
              <w:tc>
                <w:tcPr>
                  <w:tcW w:w="1701" w:type="dxa"/>
                  <w:vAlign w:val="center"/>
                </w:tcPr>
                <w:p w14:paraId="49B39D62"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入熱（kJ/cm）</w:t>
                  </w:r>
                </w:p>
              </w:tc>
              <w:tc>
                <w:tcPr>
                  <w:tcW w:w="1728" w:type="dxa"/>
                  <w:tcBorders>
                    <w:right w:val="nil"/>
                  </w:tcBorders>
                  <w:vAlign w:val="center"/>
                </w:tcPr>
                <w:p w14:paraId="0AA9A33A"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パス間温度（℃）</w:t>
                  </w:r>
                </w:p>
              </w:tc>
            </w:tr>
            <w:tr w:rsidR="003E436F" w:rsidRPr="00326FB5" w14:paraId="7C5E1BFB" w14:textId="77777777" w:rsidTr="00F917B3">
              <w:trPr>
                <w:trHeight w:val="244"/>
              </w:trPr>
              <w:tc>
                <w:tcPr>
                  <w:tcW w:w="2014" w:type="dxa"/>
                  <w:vMerge w:val="restart"/>
                  <w:tcBorders>
                    <w:left w:val="nil"/>
                  </w:tcBorders>
                  <w:vAlign w:val="center"/>
                </w:tcPr>
                <w:p w14:paraId="5B019C1B"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400 N/mm</w:t>
                  </w:r>
                  <w:r w:rsidRPr="00326FB5">
                    <w:rPr>
                      <w:rFonts w:hint="eastAsia"/>
                      <w:color w:val="000000" w:themeColor="text1"/>
                      <w:szCs w:val="21"/>
                      <w:vertAlign w:val="superscript"/>
                    </w:rPr>
                    <w:t>2</w:t>
                  </w:r>
                  <w:r w:rsidRPr="00326FB5">
                    <w:rPr>
                      <w:rFonts w:hint="eastAsia"/>
                      <w:color w:val="000000" w:themeColor="text1"/>
                      <w:szCs w:val="21"/>
                    </w:rPr>
                    <w:t>級鋼</w:t>
                  </w:r>
                </w:p>
              </w:tc>
              <w:tc>
                <w:tcPr>
                  <w:tcW w:w="1276" w:type="dxa"/>
                  <w:vMerge w:val="restart"/>
                </w:tcPr>
                <w:p w14:paraId="67CE8D3A" w14:textId="77777777" w:rsidR="003E436F" w:rsidRPr="00326FB5" w:rsidRDefault="003E436F" w:rsidP="00F917B3">
                  <w:pPr>
                    <w:snapToGrid w:val="0"/>
                    <w:rPr>
                      <w:color w:val="000000" w:themeColor="text1"/>
                      <w:szCs w:val="21"/>
                    </w:rPr>
                  </w:pPr>
                  <w:r w:rsidRPr="00326FB5">
                    <w:rPr>
                      <w:rFonts w:hint="eastAsia"/>
                      <w:color w:val="000000" w:themeColor="text1"/>
                      <w:szCs w:val="21"/>
                    </w:rPr>
                    <w:t>JIS Z 3312</w:t>
                  </w:r>
                </w:p>
              </w:tc>
              <w:tc>
                <w:tcPr>
                  <w:tcW w:w="2693" w:type="dxa"/>
                  <w:vMerge w:val="restart"/>
                </w:tcPr>
                <w:p w14:paraId="7A0CC69B" w14:textId="77777777" w:rsidR="003E436F" w:rsidRPr="00326FB5" w:rsidRDefault="003E436F" w:rsidP="00F917B3">
                  <w:pPr>
                    <w:snapToGrid w:val="0"/>
                    <w:rPr>
                      <w:color w:val="000000" w:themeColor="text1"/>
                      <w:szCs w:val="21"/>
                    </w:rPr>
                  </w:pPr>
                  <w:r w:rsidRPr="00326FB5">
                    <w:rPr>
                      <w:rFonts w:hint="eastAsia"/>
                      <w:color w:val="000000" w:themeColor="text1"/>
                      <w:szCs w:val="21"/>
                    </w:rPr>
                    <w:t>YGW11,15</w:t>
                  </w:r>
                </w:p>
                <w:p w14:paraId="572C0EA9" w14:textId="77777777" w:rsidR="003E436F" w:rsidRPr="00326FB5" w:rsidRDefault="003E436F" w:rsidP="00F917B3">
                  <w:pPr>
                    <w:snapToGrid w:val="0"/>
                    <w:rPr>
                      <w:color w:val="000000" w:themeColor="text1"/>
                      <w:szCs w:val="21"/>
                    </w:rPr>
                  </w:pPr>
                  <w:r w:rsidRPr="00326FB5">
                    <w:rPr>
                      <w:rFonts w:hint="eastAsia"/>
                      <w:color w:val="000000" w:themeColor="text1"/>
                      <w:szCs w:val="21"/>
                    </w:rPr>
                    <w:t>YGW18,19</w:t>
                  </w:r>
                </w:p>
              </w:tc>
              <w:tc>
                <w:tcPr>
                  <w:tcW w:w="1701" w:type="dxa"/>
                  <w:vAlign w:val="center"/>
                </w:tcPr>
                <w:p w14:paraId="503B4807"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40以下</w:t>
                  </w:r>
                </w:p>
              </w:tc>
              <w:tc>
                <w:tcPr>
                  <w:tcW w:w="1728" w:type="dxa"/>
                  <w:tcBorders>
                    <w:right w:val="nil"/>
                  </w:tcBorders>
                  <w:vAlign w:val="center"/>
                </w:tcPr>
                <w:p w14:paraId="0D471E32"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350以下</w:t>
                  </w:r>
                </w:p>
              </w:tc>
            </w:tr>
            <w:tr w:rsidR="003E436F" w:rsidRPr="00326FB5" w14:paraId="1F202039" w14:textId="77777777" w:rsidTr="00F917B3">
              <w:trPr>
                <w:trHeight w:val="270"/>
              </w:trPr>
              <w:tc>
                <w:tcPr>
                  <w:tcW w:w="2014" w:type="dxa"/>
                  <w:vMerge/>
                  <w:tcBorders>
                    <w:left w:val="nil"/>
                  </w:tcBorders>
                  <w:vAlign w:val="center"/>
                </w:tcPr>
                <w:p w14:paraId="416478C0" w14:textId="77777777" w:rsidR="003E436F" w:rsidRPr="00326FB5" w:rsidRDefault="003E436F" w:rsidP="00F917B3">
                  <w:pPr>
                    <w:snapToGrid w:val="0"/>
                    <w:jc w:val="center"/>
                    <w:rPr>
                      <w:color w:val="000000" w:themeColor="text1"/>
                      <w:szCs w:val="21"/>
                    </w:rPr>
                  </w:pPr>
                </w:p>
              </w:tc>
              <w:tc>
                <w:tcPr>
                  <w:tcW w:w="1276" w:type="dxa"/>
                  <w:vMerge/>
                </w:tcPr>
                <w:p w14:paraId="46792E4C" w14:textId="77777777" w:rsidR="003E436F" w:rsidRPr="00326FB5" w:rsidRDefault="003E436F" w:rsidP="00F917B3">
                  <w:pPr>
                    <w:snapToGrid w:val="0"/>
                    <w:rPr>
                      <w:color w:val="000000" w:themeColor="text1"/>
                      <w:szCs w:val="21"/>
                    </w:rPr>
                  </w:pPr>
                </w:p>
              </w:tc>
              <w:tc>
                <w:tcPr>
                  <w:tcW w:w="2693" w:type="dxa"/>
                  <w:vMerge/>
                </w:tcPr>
                <w:p w14:paraId="31F1FD91" w14:textId="77777777" w:rsidR="003E436F" w:rsidRPr="00326FB5" w:rsidRDefault="003E436F" w:rsidP="00F917B3">
                  <w:pPr>
                    <w:snapToGrid w:val="0"/>
                    <w:rPr>
                      <w:color w:val="000000" w:themeColor="text1"/>
                      <w:szCs w:val="21"/>
                    </w:rPr>
                  </w:pPr>
                </w:p>
              </w:tc>
              <w:tc>
                <w:tcPr>
                  <w:tcW w:w="1701" w:type="dxa"/>
                  <w:vAlign w:val="center"/>
                </w:tcPr>
                <w:p w14:paraId="2B9962FE"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30以下</w:t>
                  </w:r>
                </w:p>
              </w:tc>
              <w:tc>
                <w:tcPr>
                  <w:tcW w:w="1728" w:type="dxa"/>
                  <w:tcBorders>
                    <w:right w:val="nil"/>
                  </w:tcBorders>
                  <w:vAlign w:val="center"/>
                </w:tcPr>
                <w:p w14:paraId="36777068"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450以下</w:t>
                  </w:r>
                </w:p>
              </w:tc>
            </w:tr>
            <w:tr w:rsidR="003E436F" w:rsidRPr="00326FB5" w14:paraId="70523DD5" w14:textId="77777777" w:rsidTr="00F917B3">
              <w:trPr>
                <w:trHeight w:val="285"/>
              </w:trPr>
              <w:tc>
                <w:tcPr>
                  <w:tcW w:w="2014" w:type="dxa"/>
                  <w:vMerge/>
                  <w:tcBorders>
                    <w:left w:val="nil"/>
                  </w:tcBorders>
                  <w:vAlign w:val="center"/>
                </w:tcPr>
                <w:p w14:paraId="2E80E766" w14:textId="77777777" w:rsidR="003E436F" w:rsidRPr="00326FB5" w:rsidRDefault="003E436F" w:rsidP="00F917B3">
                  <w:pPr>
                    <w:snapToGrid w:val="0"/>
                    <w:jc w:val="center"/>
                    <w:rPr>
                      <w:color w:val="000000" w:themeColor="text1"/>
                      <w:szCs w:val="21"/>
                    </w:rPr>
                  </w:pPr>
                </w:p>
              </w:tc>
              <w:tc>
                <w:tcPr>
                  <w:tcW w:w="1276" w:type="dxa"/>
                  <w:vMerge w:val="restart"/>
                </w:tcPr>
                <w:p w14:paraId="223A12D7" w14:textId="77777777" w:rsidR="003E436F" w:rsidRPr="00326FB5" w:rsidRDefault="003E436F" w:rsidP="00F917B3">
                  <w:pPr>
                    <w:snapToGrid w:val="0"/>
                    <w:rPr>
                      <w:color w:val="000000" w:themeColor="text1"/>
                      <w:szCs w:val="21"/>
                    </w:rPr>
                  </w:pPr>
                  <w:r w:rsidRPr="00326FB5">
                    <w:rPr>
                      <w:rFonts w:hint="eastAsia"/>
                      <w:color w:val="000000" w:themeColor="text1"/>
                      <w:szCs w:val="21"/>
                    </w:rPr>
                    <w:t>JIS Z 3313</w:t>
                  </w:r>
                </w:p>
              </w:tc>
              <w:tc>
                <w:tcPr>
                  <w:tcW w:w="2693" w:type="dxa"/>
                  <w:vMerge w:val="restart"/>
                </w:tcPr>
                <w:p w14:paraId="28F19354" w14:textId="77777777" w:rsidR="003E436F" w:rsidRPr="00326FB5" w:rsidRDefault="003E436F" w:rsidP="00F917B3">
                  <w:pPr>
                    <w:snapToGrid w:val="0"/>
                    <w:rPr>
                      <w:color w:val="000000" w:themeColor="text1"/>
                      <w:szCs w:val="21"/>
                    </w:rPr>
                  </w:pPr>
                  <w:r w:rsidRPr="00326FB5">
                    <w:rPr>
                      <w:color w:val="000000" w:themeColor="text1"/>
                      <w:szCs w:val="21"/>
                    </w:rPr>
                    <w:t>T490Tx-yCA-U,T490Tx-yMA-U</w:t>
                  </w:r>
                </w:p>
                <w:p w14:paraId="56ADD375" w14:textId="77777777" w:rsidR="003E436F" w:rsidRPr="00326FB5" w:rsidRDefault="003E436F" w:rsidP="00F917B3">
                  <w:pPr>
                    <w:snapToGrid w:val="0"/>
                    <w:rPr>
                      <w:color w:val="000000" w:themeColor="text1"/>
                      <w:szCs w:val="21"/>
                    </w:rPr>
                  </w:pPr>
                  <w:r w:rsidRPr="00326FB5">
                    <w:rPr>
                      <w:color w:val="000000" w:themeColor="text1"/>
                      <w:szCs w:val="21"/>
                    </w:rPr>
                    <w:t>T550Tx-yCA-U,T550Tx-yMA-U</w:t>
                  </w:r>
                </w:p>
              </w:tc>
              <w:tc>
                <w:tcPr>
                  <w:tcW w:w="1701" w:type="dxa"/>
                  <w:vAlign w:val="center"/>
                </w:tcPr>
                <w:p w14:paraId="65961674" w14:textId="77777777" w:rsidR="003E436F" w:rsidRPr="00326FB5" w:rsidRDefault="003E436F" w:rsidP="00F917B3">
                  <w:pPr>
                    <w:snapToGrid w:val="0"/>
                    <w:jc w:val="center"/>
                    <w:rPr>
                      <w:color w:val="000000" w:themeColor="text1"/>
                      <w:szCs w:val="21"/>
                    </w:rPr>
                  </w:pPr>
                  <w:r w:rsidRPr="00326FB5">
                    <w:rPr>
                      <w:color w:val="000000" w:themeColor="text1"/>
                      <w:szCs w:val="21"/>
                    </w:rPr>
                    <w:t>40以下</w:t>
                  </w:r>
                </w:p>
              </w:tc>
              <w:tc>
                <w:tcPr>
                  <w:tcW w:w="1728" w:type="dxa"/>
                  <w:tcBorders>
                    <w:right w:val="nil"/>
                  </w:tcBorders>
                  <w:vAlign w:val="center"/>
                </w:tcPr>
                <w:p w14:paraId="49E85002" w14:textId="77777777" w:rsidR="003E436F" w:rsidRPr="00326FB5" w:rsidRDefault="003E436F" w:rsidP="00F917B3">
                  <w:pPr>
                    <w:snapToGrid w:val="0"/>
                    <w:jc w:val="center"/>
                    <w:rPr>
                      <w:color w:val="000000" w:themeColor="text1"/>
                      <w:szCs w:val="21"/>
                    </w:rPr>
                  </w:pPr>
                  <w:r w:rsidRPr="00326FB5">
                    <w:rPr>
                      <w:color w:val="000000" w:themeColor="text1"/>
                      <w:szCs w:val="21"/>
                    </w:rPr>
                    <w:t>350以下</w:t>
                  </w:r>
                </w:p>
              </w:tc>
            </w:tr>
            <w:tr w:rsidR="003E436F" w:rsidRPr="00326FB5" w14:paraId="7F02D2C1" w14:textId="77777777" w:rsidTr="00F917B3">
              <w:trPr>
                <w:trHeight w:val="229"/>
              </w:trPr>
              <w:tc>
                <w:tcPr>
                  <w:tcW w:w="2014" w:type="dxa"/>
                  <w:vMerge/>
                  <w:tcBorders>
                    <w:left w:val="nil"/>
                  </w:tcBorders>
                  <w:vAlign w:val="center"/>
                </w:tcPr>
                <w:p w14:paraId="1E1AFDCE" w14:textId="77777777" w:rsidR="003E436F" w:rsidRPr="00326FB5" w:rsidRDefault="003E436F" w:rsidP="00F917B3">
                  <w:pPr>
                    <w:snapToGrid w:val="0"/>
                    <w:jc w:val="center"/>
                    <w:rPr>
                      <w:color w:val="000000" w:themeColor="text1"/>
                      <w:szCs w:val="21"/>
                    </w:rPr>
                  </w:pPr>
                </w:p>
              </w:tc>
              <w:tc>
                <w:tcPr>
                  <w:tcW w:w="1276" w:type="dxa"/>
                  <w:vMerge/>
                </w:tcPr>
                <w:p w14:paraId="0C879132" w14:textId="77777777" w:rsidR="003E436F" w:rsidRPr="00326FB5" w:rsidRDefault="003E436F" w:rsidP="00F917B3">
                  <w:pPr>
                    <w:snapToGrid w:val="0"/>
                    <w:rPr>
                      <w:color w:val="000000" w:themeColor="text1"/>
                      <w:szCs w:val="21"/>
                    </w:rPr>
                  </w:pPr>
                </w:p>
              </w:tc>
              <w:tc>
                <w:tcPr>
                  <w:tcW w:w="2693" w:type="dxa"/>
                  <w:vMerge/>
                </w:tcPr>
                <w:p w14:paraId="47D9D7F9" w14:textId="77777777" w:rsidR="003E436F" w:rsidRPr="00326FB5" w:rsidRDefault="003E436F" w:rsidP="00F917B3">
                  <w:pPr>
                    <w:snapToGrid w:val="0"/>
                    <w:rPr>
                      <w:color w:val="000000" w:themeColor="text1"/>
                      <w:szCs w:val="21"/>
                    </w:rPr>
                  </w:pPr>
                </w:p>
              </w:tc>
              <w:tc>
                <w:tcPr>
                  <w:tcW w:w="1701" w:type="dxa"/>
                  <w:vAlign w:val="center"/>
                </w:tcPr>
                <w:p w14:paraId="0B3F36C3" w14:textId="77777777" w:rsidR="003E436F" w:rsidRPr="00326FB5" w:rsidRDefault="003E436F" w:rsidP="00F917B3">
                  <w:pPr>
                    <w:snapToGrid w:val="0"/>
                    <w:jc w:val="center"/>
                    <w:rPr>
                      <w:color w:val="000000" w:themeColor="text1"/>
                      <w:szCs w:val="21"/>
                    </w:rPr>
                  </w:pPr>
                  <w:r w:rsidRPr="00326FB5">
                    <w:rPr>
                      <w:color w:val="000000" w:themeColor="text1"/>
                      <w:szCs w:val="21"/>
                    </w:rPr>
                    <w:t>30以下</w:t>
                  </w:r>
                </w:p>
              </w:tc>
              <w:tc>
                <w:tcPr>
                  <w:tcW w:w="1728" w:type="dxa"/>
                  <w:tcBorders>
                    <w:right w:val="nil"/>
                  </w:tcBorders>
                  <w:vAlign w:val="center"/>
                </w:tcPr>
                <w:p w14:paraId="13249F60" w14:textId="77777777" w:rsidR="003E436F" w:rsidRPr="00326FB5" w:rsidRDefault="003E436F" w:rsidP="00F917B3">
                  <w:pPr>
                    <w:snapToGrid w:val="0"/>
                    <w:jc w:val="center"/>
                    <w:rPr>
                      <w:color w:val="000000" w:themeColor="text1"/>
                      <w:szCs w:val="21"/>
                    </w:rPr>
                  </w:pPr>
                  <w:r w:rsidRPr="00326FB5">
                    <w:rPr>
                      <w:color w:val="000000" w:themeColor="text1"/>
                      <w:szCs w:val="21"/>
                    </w:rPr>
                    <w:t>450以下</w:t>
                  </w:r>
                </w:p>
              </w:tc>
            </w:tr>
            <w:tr w:rsidR="003E436F" w:rsidRPr="00326FB5" w14:paraId="4595032E" w14:textId="77777777" w:rsidTr="00F917B3">
              <w:tc>
                <w:tcPr>
                  <w:tcW w:w="2014" w:type="dxa"/>
                  <w:vMerge w:val="restart"/>
                  <w:tcBorders>
                    <w:left w:val="nil"/>
                  </w:tcBorders>
                  <w:vAlign w:val="center"/>
                </w:tcPr>
                <w:p w14:paraId="2A5C2EC0"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490 N/mm</w:t>
                  </w:r>
                  <w:r w:rsidRPr="00326FB5">
                    <w:rPr>
                      <w:rFonts w:hint="eastAsia"/>
                      <w:color w:val="000000" w:themeColor="text1"/>
                      <w:szCs w:val="21"/>
                      <w:vertAlign w:val="superscript"/>
                    </w:rPr>
                    <w:t>2</w:t>
                  </w:r>
                  <w:r w:rsidRPr="00326FB5">
                    <w:rPr>
                      <w:rFonts w:hint="eastAsia"/>
                      <w:color w:val="000000" w:themeColor="text1"/>
                      <w:szCs w:val="21"/>
                    </w:rPr>
                    <w:t>級鋼</w:t>
                  </w:r>
                </w:p>
              </w:tc>
              <w:tc>
                <w:tcPr>
                  <w:tcW w:w="1276" w:type="dxa"/>
                  <w:vMerge w:val="restart"/>
                </w:tcPr>
                <w:p w14:paraId="2D7A4050" w14:textId="77777777" w:rsidR="003E436F" w:rsidRPr="00326FB5" w:rsidRDefault="003E436F" w:rsidP="00F917B3">
                  <w:pPr>
                    <w:snapToGrid w:val="0"/>
                    <w:rPr>
                      <w:color w:val="000000" w:themeColor="text1"/>
                      <w:szCs w:val="21"/>
                    </w:rPr>
                  </w:pPr>
                  <w:r w:rsidRPr="00326FB5">
                    <w:rPr>
                      <w:rFonts w:hint="eastAsia"/>
                      <w:color w:val="000000" w:themeColor="text1"/>
                      <w:szCs w:val="21"/>
                    </w:rPr>
                    <w:t>JIS Z 3312</w:t>
                  </w:r>
                </w:p>
              </w:tc>
              <w:tc>
                <w:tcPr>
                  <w:tcW w:w="2693" w:type="dxa"/>
                </w:tcPr>
                <w:p w14:paraId="4601F841" w14:textId="77777777" w:rsidR="003E436F" w:rsidRPr="00326FB5" w:rsidRDefault="003E436F" w:rsidP="00F917B3">
                  <w:pPr>
                    <w:snapToGrid w:val="0"/>
                    <w:rPr>
                      <w:color w:val="000000" w:themeColor="text1"/>
                      <w:szCs w:val="21"/>
                    </w:rPr>
                  </w:pPr>
                  <w:r w:rsidRPr="00326FB5">
                    <w:rPr>
                      <w:rFonts w:hint="eastAsia"/>
                      <w:color w:val="000000" w:themeColor="text1"/>
                      <w:szCs w:val="21"/>
                    </w:rPr>
                    <w:t>YGW11,15</w:t>
                  </w:r>
                </w:p>
              </w:tc>
              <w:tc>
                <w:tcPr>
                  <w:tcW w:w="1701" w:type="dxa"/>
                  <w:vAlign w:val="center"/>
                </w:tcPr>
                <w:p w14:paraId="549DC27C"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30以下</w:t>
                  </w:r>
                </w:p>
              </w:tc>
              <w:tc>
                <w:tcPr>
                  <w:tcW w:w="1728" w:type="dxa"/>
                  <w:tcBorders>
                    <w:right w:val="nil"/>
                  </w:tcBorders>
                  <w:vAlign w:val="center"/>
                </w:tcPr>
                <w:p w14:paraId="433AE5F7"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250以下</w:t>
                  </w:r>
                </w:p>
              </w:tc>
            </w:tr>
            <w:tr w:rsidR="003E436F" w:rsidRPr="00326FB5" w14:paraId="50D5464C" w14:textId="77777777" w:rsidTr="00F917B3">
              <w:tc>
                <w:tcPr>
                  <w:tcW w:w="2014" w:type="dxa"/>
                  <w:vMerge/>
                  <w:tcBorders>
                    <w:left w:val="nil"/>
                  </w:tcBorders>
                  <w:vAlign w:val="center"/>
                </w:tcPr>
                <w:p w14:paraId="00A7DC5F" w14:textId="77777777" w:rsidR="003E436F" w:rsidRPr="00326FB5" w:rsidRDefault="003E436F" w:rsidP="00F917B3">
                  <w:pPr>
                    <w:snapToGrid w:val="0"/>
                    <w:jc w:val="center"/>
                    <w:rPr>
                      <w:color w:val="000000" w:themeColor="text1"/>
                      <w:szCs w:val="21"/>
                    </w:rPr>
                  </w:pPr>
                </w:p>
              </w:tc>
              <w:tc>
                <w:tcPr>
                  <w:tcW w:w="1276" w:type="dxa"/>
                  <w:vMerge/>
                </w:tcPr>
                <w:p w14:paraId="42BDE820" w14:textId="77777777" w:rsidR="003E436F" w:rsidRPr="00326FB5" w:rsidRDefault="003E436F" w:rsidP="00F917B3">
                  <w:pPr>
                    <w:snapToGrid w:val="0"/>
                    <w:rPr>
                      <w:color w:val="000000" w:themeColor="text1"/>
                      <w:szCs w:val="21"/>
                    </w:rPr>
                  </w:pPr>
                </w:p>
              </w:tc>
              <w:tc>
                <w:tcPr>
                  <w:tcW w:w="2693" w:type="dxa"/>
                </w:tcPr>
                <w:p w14:paraId="0A7EF5A3" w14:textId="77777777" w:rsidR="003E436F" w:rsidRPr="00326FB5" w:rsidRDefault="003E436F" w:rsidP="00F917B3">
                  <w:pPr>
                    <w:snapToGrid w:val="0"/>
                    <w:rPr>
                      <w:color w:val="000000" w:themeColor="text1"/>
                      <w:szCs w:val="21"/>
                    </w:rPr>
                  </w:pPr>
                  <w:r w:rsidRPr="00326FB5">
                    <w:rPr>
                      <w:rFonts w:hint="eastAsia"/>
                      <w:color w:val="000000" w:themeColor="text1"/>
                      <w:szCs w:val="21"/>
                    </w:rPr>
                    <w:t>YGW18,19</w:t>
                  </w:r>
                </w:p>
              </w:tc>
              <w:tc>
                <w:tcPr>
                  <w:tcW w:w="1701" w:type="dxa"/>
                  <w:vAlign w:val="center"/>
                </w:tcPr>
                <w:p w14:paraId="43A21D45"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40以下</w:t>
                  </w:r>
                </w:p>
              </w:tc>
              <w:tc>
                <w:tcPr>
                  <w:tcW w:w="1728" w:type="dxa"/>
                  <w:tcBorders>
                    <w:right w:val="nil"/>
                  </w:tcBorders>
                  <w:vAlign w:val="center"/>
                </w:tcPr>
                <w:p w14:paraId="3D49BC9A"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350以下</w:t>
                  </w:r>
                </w:p>
              </w:tc>
            </w:tr>
            <w:tr w:rsidR="003E436F" w:rsidRPr="00326FB5" w14:paraId="4B8F56AB" w14:textId="77777777" w:rsidTr="00F917B3">
              <w:tc>
                <w:tcPr>
                  <w:tcW w:w="2014" w:type="dxa"/>
                  <w:vMerge/>
                  <w:tcBorders>
                    <w:left w:val="nil"/>
                  </w:tcBorders>
                  <w:vAlign w:val="center"/>
                </w:tcPr>
                <w:p w14:paraId="20F6B019" w14:textId="77777777" w:rsidR="003E436F" w:rsidRPr="00326FB5" w:rsidRDefault="003E436F" w:rsidP="00F917B3">
                  <w:pPr>
                    <w:snapToGrid w:val="0"/>
                    <w:jc w:val="center"/>
                    <w:rPr>
                      <w:color w:val="000000" w:themeColor="text1"/>
                      <w:szCs w:val="21"/>
                    </w:rPr>
                  </w:pPr>
                </w:p>
              </w:tc>
              <w:tc>
                <w:tcPr>
                  <w:tcW w:w="1276" w:type="dxa"/>
                  <w:vMerge w:val="restart"/>
                </w:tcPr>
                <w:p w14:paraId="32CE646F" w14:textId="77777777" w:rsidR="003E436F" w:rsidRPr="00326FB5" w:rsidRDefault="003E436F" w:rsidP="00F917B3">
                  <w:pPr>
                    <w:snapToGrid w:val="0"/>
                    <w:rPr>
                      <w:color w:val="000000" w:themeColor="text1"/>
                      <w:szCs w:val="21"/>
                    </w:rPr>
                  </w:pPr>
                  <w:r w:rsidRPr="00326FB5">
                    <w:rPr>
                      <w:rFonts w:hint="eastAsia"/>
                      <w:color w:val="000000" w:themeColor="text1"/>
                      <w:szCs w:val="21"/>
                    </w:rPr>
                    <w:t>JIS Z 3313</w:t>
                  </w:r>
                </w:p>
              </w:tc>
              <w:tc>
                <w:tcPr>
                  <w:tcW w:w="2693" w:type="dxa"/>
                </w:tcPr>
                <w:p w14:paraId="32EFB664" w14:textId="77777777" w:rsidR="003E436F" w:rsidRPr="00326FB5" w:rsidRDefault="003E436F" w:rsidP="00F917B3">
                  <w:pPr>
                    <w:snapToGrid w:val="0"/>
                    <w:rPr>
                      <w:color w:val="000000" w:themeColor="text1"/>
                      <w:szCs w:val="21"/>
                    </w:rPr>
                  </w:pPr>
                  <w:r w:rsidRPr="00326FB5">
                    <w:rPr>
                      <w:color w:val="000000" w:themeColor="text1"/>
                      <w:szCs w:val="21"/>
                    </w:rPr>
                    <w:t>T490Tx-yCA-U,T490Tx-yMA-U</w:t>
                  </w:r>
                </w:p>
              </w:tc>
              <w:tc>
                <w:tcPr>
                  <w:tcW w:w="1701" w:type="dxa"/>
                  <w:vAlign w:val="center"/>
                </w:tcPr>
                <w:p w14:paraId="3134D96B"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30以下</w:t>
                  </w:r>
                </w:p>
              </w:tc>
              <w:tc>
                <w:tcPr>
                  <w:tcW w:w="1728" w:type="dxa"/>
                  <w:tcBorders>
                    <w:right w:val="nil"/>
                  </w:tcBorders>
                  <w:vAlign w:val="center"/>
                </w:tcPr>
                <w:p w14:paraId="5385B576"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250以下</w:t>
                  </w:r>
                </w:p>
              </w:tc>
            </w:tr>
            <w:tr w:rsidR="003E436F" w:rsidRPr="00326FB5" w14:paraId="1B098F89" w14:textId="77777777" w:rsidTr="00F917B3">
              <w:tc>
                <w:tcPr>
                  <w:tcW w:w="2014" w:type="dxa"/>
                  <w:vMerge/>
                  <w:tcBorders>
                    <w:left w:val="nil"/>
                  </w:tcBorders>
                  <w:vAlign w:val="center"/>
                </w:tcPr>
                <w:p w14:paraId="54FCC00D" w14:textId="77777777" w:rsidR="003E436F" w:rsidRPr="00326FB5" w:rsidRDefault="003E436F" w:rsidP="00F917B3">
                  <w:pPr>
                    <w:snapToGrid w:val="0"/>
                    <w:jc w:val="center"/>
                    <w:rPr>
                      <w:color w:val="000000" w:themeColor="text1"/>
                      <w:szCs w:val="21"/>
                    </w:rPr>
                  </w:pPr>
                </w:p>
              </w:tc>
              <w:tc>
                <w:tcPr>
                  <w:tcW w:w="1276" w:type="dxa"/>
                  <w:vMerge/>
                </w:tcPr>
                <w:p w14:paraId="7F609C11" w14:textId="77777777" w:rsidR="003E436F" w:rsidRPr="00326FB5" w:rsidRDefault="003E436F" w:rsidP="00F917B3">
                  <w:pPr>
                    <w:snapToGrid w:val="0"/>
                    <w:rPr>
                      <w:color w:val="000000" w:themeColor="text1"/>
                      <w:szCs w:val="21"/>
                    </w:rPr>
                  </w:pPr>
                </w:p>
              </w:tc>
              <w:tc>
                <w:tcPr>
                  <w:tcW w:w="2693" w:type="dxa"/>
                </w:tcPr>
                <w:p w14:paraId="38504737" w14:textId="77777777" w:rsidR="003E436F" w:rsidRPr="00326FB5" w:rsidRDefault="003E436F" w:rsidP="00F917B3">
                  <w:pPr>
                    <w:snapToGrid w:val="0"/>
                    <w:rPr>
                      <w:color w:val="000000" w:themeColor="text1"/>
                      <w:szCs w:val="21"/>
                    </w:rPr>
                  </w:pPr>
                  <w:r w:rsidRPr="00326FB5">
                    <w:rPr>
                      <w:color w:val="000000" w:themeColor="text1"/>
                      <w:szCs w:val="21"/>
                    </w:rPr>
                    <w:t>T550Tx-yCA-U,T550Tx-yMA-U</w:t>
                  </w:r>
                </w:p>
              </w:tc>
              <w:tc>
                <w:tcPr>
                  <w:tcW w:w="1701" w:type="dxa"/>
                  <w:vAlign w:val="center"/>
                </w:tcPr>
                <w:p w14:paraId="7AC8D960" w14:textId="77777777" w:rsidR="003E436F" w:rsidRPr="00326FB5" w:rsidRDefault="003E436F" w:rsidP="00F917B3">
                  <w:pPr>
                    <w:snapToGrid w:val="0"/>
                    <w:jc w:val="center"/>
                    <w:rPr>
                      <w:color w:val="000000" w:themeColor="text1"/>
                      <w:szCs w:val="21"/>
                    </w:rPr>
                  </w:pPr>
                  <w:r w:rsidRPr="00326FB5">
                    <w:rPr>
                      <w:color w:val="000000" w:themeColor="text1"/>
                      <w:szCs w:val="21"/>
                    </w:rPr>
                    <w:t>40以下</w:t>
                  </w:r>
                </w:p>
              </w:tc>
              <w:tc>
                <w:tcPr>
                  <w:tcW w:w="1728" w:type="dxa"/>
                  <w:tcBorders>
                    <w:right w:val="nil"/>
                  </w:tcBorders>
                  <w:vAlign w:val="center"/>
                </w:tcPr>
                <w:p w14:paraId="06483443" w14:textId="77777777" w:rsidR="003E436F" w:rsidRPr="00326FB5" w:rsidRDefault="003E436F" w:rsidP="00F917B3">
                  <w:pPr>
                    <w:snapToGrid w:val="0"/>
                    <w:jc w:val="center"/>
                    <w:rPr>
                      <w:color w:val="000000" w:themeColor="text1"/>
                      <w:szCs w:val="21"/>
                    </w:rPr>
                  </w:pPr>
                  <w:r w:rsidRPr="00326FB5">
                    <w:rPr>
                      <w:color w:val="000000" w:themeColor="text1"/>
                      <w:szCs w:val="21"/>
                    </w:rPr>
                    <w:t>350以下</w:t>
                  </w:r>
                </w:p>
              </w:tc>
            </w:tr>
            <w:tr w:rsidR="003E436F" w:rsidRPr="00326FB5" w14:paraId="710B801E" w14:textId="77777777" w:rsidTr="00F917B3">
              <w:tc>
                <w:tcPr>
                  <w:tcW w:w="2014" w:type="dxa"/>
                  <w:vMerge w:val="restart"/>
                  <w:tcBorders>
                    <w:left w:val="nil"/>
                  </w:tcBorders>
                  <w:vAlign w:val="center"/>
                </w:tcPr>
                <w:p w14:paraId="58D44027"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520 N/mm</w:t>
                  </w:r>
                  <w:r w:rsidRPr="00326FB5">
                    <w:rPr>
                      <w:rFonts w:hint="eastAsia"/>
                      <w:color w:val="000000" w:themeColor="text1"/>
                      <w:szCs w:val="21"/>
                      <w:vertAlign w:val="superscript"/>
                    </w:rPr>
                    <w:t>2</w:t>
                  </w:r>
                  <w:r w:rsidRPr="00326FB5">
                    <w:rPr>
                      <w:rFonts w:hint="eastAsia"/>
                      <w:color w:val="000000" w:themeColor="text1"/>
                      <w:szCs w:val="21"/>
                    </w:rPr>
                    <w:t>級鋼</w:t>
                  </w:r>
                </w:p>
              </w:tc>
              <w:tc>
                <w:tcPr>
                  <w:tcW w:w="1276" w:type="dxa"/>
                </w:tcPr>
                <w:p w14:paraId="61ADF9A6" w14:textId="77777777" w:rsidR="003E436F" w:rsidRPr="00326FB5" w:rsidRDefault="003E436F" w:rsidP="00F917B3">
                  <w:pPr>
                    <w:snapToGrid w:val="0"/>
                    <w:rPr>
                      <w:color w:val="000000" w:themeColor="text1"/>
                      <w:szCs w:val="21"/>
                    </w:rPr>
                  </w:pPr>
                  <w:r w:rsidRPr="00326FB5">
                    <w:rPr>
                      <w:rFonts w:hint="eastAsia"/>
                      <w:color w:val="000000" w:themeColor="text1"/>
                      <w:szCs w:val="21"/>
                    </w:rPr>
                    <w:t>JIS Z 3312</w:t>
                  </w:r>
                </w:p>
              </w:tc>
              <w:tc>
                <w:tcPr>
                  <w:tcW w:w="2693" w:type="dxa"/>
                </w:tcPr>
                <w:p w14:paraId="6A4F3B34" w14:textId="77777777" w:rsidR="003E436F" w:rsidRPr="00326FB5" w:rsidRDefault="003E436F" w:rsidP="00F917B3">
                  <w:pPr>
                    <w:snapToGrid w:val="0"/>
                    <w:rPr>
                      <w:color w:val="000000" w:themeColor="text1"/>
                      <w:szCs w:val="21"/>
                    </w:rPr>
                  </w:pPr>
                  <w:r w:rsidRPr="00326FB5">
                    <w:rPr>
                      <w:rFonts w:hint="eastAsia"/>
                      <w:color w:val="000000" w:themeColor="text1"/>
                      <w:szCs w:val="21"/>
                    </w:rPr>
                    <w:t>YGW18,19</w:t>
                  </w:r>
                </w:p>
              </w:tc>
              <w:tc>
                <w:tcPr>
                  <w:tcW w:w="1701" w:type="dxa"/>
                  <w:vMerge w:val="restart"/>
                  <w:vAlign w:val="center"/>
                </w:tcPr>
                <w:p w14:paraId="7C9F3B4A" w14:textId="77777777" w:rsidR="003E436F" w:rsidRPr="00326FB5" w:rsidRDefault="003E436F" w:rsidP="00F917B3">
                  <w:pPr>
                    <w:snapToGrid w:val="0"/>
                    <w:jc w:val="center"/>
                    <w:rPr>
                      <w:color w:val="000000" w:themeColor="text1"/>
                      <w:szCs w:val="21"/>
                    </w:rPr>
                  </w:pPr>
                  <w:r w:rsidRPr="00326FB5">
                    <w:rPr>
                      <w:color w:val="000000" w:themeColor="text1"/>
                      <w:szCs w:val="21"/>
                    </w:rPr>
                    <w:t>30以下</w:t>
                  </w:r>
                </w:p>
              </w:tc>
              <w:tc>
                <w:tcPr>
                  <w:tcW w:w="1728" w:type="dxa"/>
                  <w:vMerge w:val="restart"/>
                  <w:tcBorders>
                    <w:right w:val="nil"/>
                  </w:tcBorders>
                  <w:vAlign w:val="center"/>
                </w:tcPr>
                <w:p w14:paraId="03B27A53" w14:textId="77777777" w:rsidR="003E436F" w:rsidRPr="00326FB5" w:rsidRDefault="003E436F" w:rsidP="00F917B3">
                  <w:pPr>
                    <w:snapToGrid w:val="0"/>
                    <w:jc w:val="center"/>
                    <w:rPr>
                      <w:color w:val="000000" w:themeColor="text1"/>
                      <w:szCs w:val="21"/>
                    </w:rPr>
                  </w:pPr>
                  <w:r w:rsidRPr="00326FB5">
                    <w:rPr>
                      <w:color w:val="000000" w:themeColor="text1"/>
                      <w:szCs w:val="21"/>
                    </w:rPr>
                    <w:t>250以下</w:t>
                  </w:r>
                </w:p>
              </w:tc>
            </w:tr>
            <w:tr w:rsidR="003E436F" w:rsidRPr="00326FB5" w14:paraId="4AC41954" w14:textId="77777777" w:rsidTr="00F917B3">
              <w:tc>
                <w:tcPr>
                  <w:tcW w:w="2014" w:type="dxa"/>
                  <w:vMerge/>
                  <w:tcBorders>
                    <w:left w:val="nil"/>
                  </w:tcBorders>
                  <w:vAlign w:val="center"/>
                </w:tcPr>
                <w:p w14:paraId="613EE10E" w14:textId="77777777" w:rsidR="003E436F" w:rsidRPr="00326FB5" w:rsidRDefault="003E436F" w:rsidP="00F917B3">
                  <w:pPr>
                    <w:snapToGrid w:val="0"/>
                    <w:jc w:val="center"/>
                    <w:rPr>
                      <w:color w:val="000000" w:themeColor="text1"/>
                      <w:szCs w:val="21"/>
                    </w:rPr>
                  </w:pPr>
                </w:p>
              </w:tc>
              <w:tc>
                <w:tcPr>
                  <w:tcW w:w="1276" w:type="dxa"/>
                </w:tcPr>
                <w:p w14:paraId="444CAE20" w14:textId="77777777" w:rsidR="003E436F" w:rsidRPr="00326FB5" w:rsidRDefault="003E436F" w:rsidP="00F917B3">
                  <w:pPr>
                    <w:snapToGrid w:val="0"/>
                    <w:rPr>
                      <w:color w:val="000000" w:themeColor="text1"/>
                      <w:szCs w:val="21"/>
                    </w:rPr>
                  </w:pPr>
                  <w:r w:rsidRPr="00326FB5">
                    <w:rPr>
                      <w:rFonts w:hint="eastAsia"/>
                      <w:color w:val="000000" w:themeColor="text1"/>
                      <w:szCs w:val="21"/>
                    </w:rPr>
                    <w:t>JIS Z 3313</w:t>
                  </w:r>
                </w:p>
              </w:tc>
              <w:tc>
                <w:tcPr>
                  <w:tcW w:w="2693" w:type="dxa"/>
                </w:tcPr>
                <w:p w14:paraId="4CC0EBDF" w14:textId="77777777" w:rsidR="003E436F" w:rsidRPr="00326FB5" w:rsidRDefault="003E436F" w:rsidP="00F917B3">
                  <w:pPr>
                    <w:snapToGrid w:val="0"/>
                    <w:rPr>
                      <w:color w:val="000000" w:themeColor="text1"/>
                      <w:szCs w:val="21"/>
                    </w:rPr>
                  </w:pPr>
                  <w:r w:rsidRPr="00326FB5">
                    <w:rPr>
                      <w:color w:val="000000" w:themeColor="text1"/>
                      <w:szCs w:val="21"/>
                    </w:rPr>
                    <w:t>T550Tx-yCA-U,T550Tx-yMA-U</w:t>
                  </w:r>
                </w:p>
              </w:tc>
              <w:tc>
                <w:tcPr>
                  <w:tcW w:w="1701" w:type="dxa"/>
                  <w:vMerge/>
                  <w:vAlign w:val="center"/>
                </w:tcPr>
                <w:p w14:paraId="2025B995" w14:textId="77777777" w:rsidR="003E436F" w:rsidRPr="00326FB5" w:rsidRDefault="003E436F" w:rsidP="00F917B3">
                  <w:pPr>
                    <w:snapToGrid w:val="0"/>
                    <w:jc w:val="center"/>
                    <w:rPr>
                      <w:color w:val="000000" w:themeColor="text1"/>
                      <w:szCs w:val="21"/>
                    </w:rPr>
                  </w:pPr>
                </w:p>
              </w:tc>
              <w:tc>
                <w:tcPr>
                  <w:tcW w:w="1728" w:type="dxa"/>
                  <w:vMerge/>
                  <w:tcBorders>
                    <w:right w:val="nil"/>
                  </w:tcBorders>
                  <w:vAlign w:val="center"/>
                </w:tcPr>
                <w:p w14:paraId="624D4E5C" w14:textId="77777777" w:rsidR="003E436F" w:rsidRPr="00326FB5" w:rsidRDefault="003E436F" w:rsidP="00F917B3">
                  <w:pPr>
                    <w:snapToGrid w:val="0"/>
                    <w:jc w:val="center"/>
                    <w:rPr>
                      <w:color w:val="000000" w:themeColor="text1"/>
                      <w:szCs w:val="21"/>
                    </w:rPr>
                  </w:pPr>
                </w:p>
              </w:tc>
            </w:tr>
            <w:tr w:rsidR="003E436F" w:rsidRPr="00326FB5" w14:paraId="6D730F0D" w14:textId="77777777" w:rsidTr="00F917B3">
              <w:tc>
                <w:tcPr>
                  <w:tcW w:w="2014" w:type="dxa"/>
                  <w:vMerge w:val="restart"/>
                  <w:tcBorders>
                    <w:left w:val="nil"/>
                  </w:tcBorders>
                  <w:vAlign w:val="center"/>
                </w:tcPr>
                <w:p w14:paraId="600C99A9"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400 N/mm</w:t>
                  </w:r>
                  <w:r w:rsidRPr="00326FB5">
                    <w:rPr>
                      <w:rFonts w:hint="eastAsia"/>
                      <w:color w:val="000000" w:themeColor="text1"/>
                      <w:szCs w:val="21"/>
                      <w:vertAlign w:val="superscript"/>
                    </w:rPr>
                    <w:t>2</w:t>
                  </w:r>
                  <w:r w:rsidRPr="00326FB5">
                    <w:rPr>
                      <w:rFonts w:hint="eastAsia"/>
                      <w:color w:val="000000" w:themeColor="text1"/>
                      <w:szCs w:val="21"/>
                    </w:rPr>
                    <w:t>級鋼</w:t>
                  </w:r>
                </w:p>
                <w:p w14:paraId="5E6FC2AE"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STKR・BCR・BCP</w:t>
                  </w:r>
                </w:p>
                <w:p w14:paraId="008C88B2" w14:textId="77777777" w:rsidR="003E436F" w:rsidRPr="00326FB5" w:rsidRDefault="003E436F" w:rsidP="00F917B3">
                  <w:pPr>
                    <w:snapToGrid w:val="0"/>
                    <w:jc w:val="center"/>
                    <w:rPr>
                      <w:color w:val="000000" w:themeColor="text1"/>
                      <w:szCs w:val="21"/>
                    </w:rPr>
                  </w:pPr>
                  <w:r w:rsidRPr="00326FB5">
                    <w:rPr>
                      <w:color w:val="000000" w:themeColor="text1"/>
                      <w:szCs w:val="21"/>
                    </w:rPr>
                    <w:t>に限る</w:t>
                  </w:r>
                </w:p>
              </w:tc>
              <w:tc>
                <w:tcPr>
                  <w:tcW w:w="1276" w:type="dxa"/>
                  <w:vMerge w:val="restart"/>
                </w:tcPr>
                <w:p w14:paraId="2A64D554" w14:textId="77777777" w:rsidR="003E436F" w:rsidRPr="00326FB5" w:rsidRDefault="003E436F" w:rsidP="00F917B3">
                  <w:pPr>
                    <w:snapToGrid w:val="0"/>
                    <w:rPr>
                      <w:color w:val="000000" w:themeColor="text1"/>
                      <w:szCs w:val="21"/>
                    </w:rPr>
                  </w:pPr>
                  <w:r w:rsidRPr="00326FB5">
                    <w:rPr>
                      <w:rFonts w:hint="eastAsia"/>
                      <w:color w:val="000000" w:themeColor="text1"/>
                      <w:szCs w:val="21"/>
                    </w:rPr>
                    <w:t>JIS Z 3312</w:t>
                  </w:r>
                </w:p>
              </w:tc>
              <w:tc>
                <w:tcPr>
                  <w:tcW w:w="2693" w:type="dxa"/>
                </w:tcPr>
                <w:p w14:paraId="7958C7FD" w14:textId="77777777" w:rsidR="003E436F" w:rsidRPr="00326FB5" w:rsidRDefault="003E436F" w:rsidP="00F917B3">
                  <w:pPr>
                    <w:snapToGrid w:val="0"/>
                    <w:rPr>
                      <w:color w:val="000000" w:themeColor="text1"/>
                      <w:szCs w:val="21"/>
                    </w:rPr>
                  </w:pPr>
                  <w:r w:rsidRPr="00326FB5">
                    <w:rPr>
                      <w:rFonts w:hint="eastAsia"/>
                      <w:color w:val="000000" w:themeColor="text1"/>
                      <w:szCs w:val="21"/>
                    </w:rPr>
                    <w:t>YGW11,15</w:t>
                  </w:r>
                </w:p>
              </w:tc>
              <w:tc>
                <w:tcPr>
                  <w:tcW w:w="1701" w:type="dxa"/>
                  <w:vAlign w:val="center"/>
                </w:tcPr>
                <w:p w14:paraId="5DFD1D65"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30以下</w:t>
                  </w:r>
                </w:p>
              </w:tc>
              <w:tc>
                <w:tcPr>
                  <w:tcW w:w="1728" w:type="dxa"/>
                  <w:tcBorders>
                    <w:right w:val="nil"/>
                  </w:tcBorders>
                  <w:vAlign w:val="center"/>
                </w:tcPr>
                <w:p w14:paraId="525DA440"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250以下</w:t>
                  </w:r>
                </w:p>
              </w:tc>
            </w:tr>
            <w:tr w:rsidR="003E436F" w:rsidRPr="00326FB5" w14:paraId="44D933AE" w14:textId="77777777" w:rsidTr="00F917B3">
              <w:tc>
                <w:tcPr>
                  <w:tcW w:w="2014" w:type="dxa"/>
                  <w:vMerge/>
                  <w:tcBorders>
                    <w:left w:val="nil"/>
                  </w:tcBorders>
                  <w:vAlign w:val="center"/>
                </w:tcPr>
                <w:p w14:paraId="721563D3" w14:textId="77777777" w:rsidR="003E436F" w:rsidRPr="00326FB5" w:rsidRDefault="003E436F" w:rsidP="00F917B3">
                  <w:pPr>
                    <w:snapToGrid w:val="0"/>
                    <w:jc w:val="center"/>
                    <w:rPr>
                      <w:color w:val="000000" w:themeColor="text1"/>
                      <w:szCs w:val="21"/>
                    </w:rPr>
                  </w:pPr>
                </w:p>
              </w:tc>
              <w:tc>
                <w:tcPr>
                  <w:tcW w:w="1276" w:type="dxa"/>
                  <w:vMerge/>
                </w:tcPr>
                <w:p w14:paraId="39A38A77" w14:textId="77777777" w:rsidR="003E436F" w:rsidRPr="00326FB5" w:rsidRDefault="003E436F" w:rsidP="00F917B3">
                  <w:pPr>
                    <w:snapToGrid w:val="0"/>
                    <w:rPr>
                      <w:color w:val="000000" w:themeColor="text1"/>
                      <w:szCs w:val="21"/>
                    </w:rPr>
                  </w:pPr>
                </w:p>
              </w:tc>
              <w:tc>
                <w:tcPr>
                  <w:tcW w:w="2693" w:type="dxa"/>
                </w:tcPr>
                <w:p w14:paraId="5203D7F6" w14:textId="77777777" w:rsidR="003E436F" w:rsidRPr="00326FB5" w:rsidRDefault="003E436F" w:rsidP="00F917B3">
                  <w:pPr>
                    <w:snapToGrid w:val="0"/>
                    <w:rPr>
                      <w:color w:val="000000" w:themeColor="text1"/>
                      <w:szCs w:val="21"/>
                    </w:rPr>
                  </w:pPr>
                  <w:r w:rsidRPr="00326FB5">
                    <w:rPr>
                      <w:rFonts w:hint="eastAsia"/>
                      <w:color w:val="000000" w:themeColor="text1"/>
                      <w:szCs w:val="21"/>
                    </w:rPr>
                    <w:t>YGW18,19</w:t>
                  </w:r>
                </w:p>
              </w:tc>
              <w:tc>
                <w:tcPr>
                  <w:tcW w:w="1701" w:type="dxa"/>
                  <w:vAlign w:val="center"/>
                </w:tcPr>
                <w:p w14:paraId="7880E54F"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40以下</w:t>
                  </w:r>
                </w:p>
              </w:tc>
              <w:tc>
                <w:tcPr>
                  <w:tcW w:w="1728" w:type="dxa"/>
                  <w:tcBorders>
                    <w:right w:val="nil"/>
                  </w:tcBorders>
                  <w:vAlign w:val="center"/>
                </w:tcPr>
                <w:p w14:paraId="03EA0BF4"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350以下</w:t>
                  </w:r>
                </w:p>
              </w:tc>
            </w:tr>
            <w:tr w:rsidR="003E436F" w:rsidRPr="00326FB5" w14:paraId="2779363B" w14:textId="77777777" w:rsidTr="00F917B3">
              <w:tc>
                <w:tcPr>
                  <w:tcW w:w="2014" w:type="dxa"/>
                  <w:vMerge/>
                  <w:tcBorders>
                    <w:left w:val="nil"/>
                  </w:tcBorders>
                  <w:vAlign w:val="center"/>
                </w:tcPr>
                <w:p w14:paraId="5BA08236" w14:textId="77777777" w:rsidR="003E436F" w:rsidRPr="00326FB5" w:rsidRDefault="003E436F" w:rsidP="00F917B3">
                  <w:pPr>
                    <w:snapToGrid w:val="0"/>
                    <w:jc w:val="center"/>
                    <w:rPr>
                      <w:color w:val="000000" w:themeColor="text1"/>
                      <w:szCs w:val="21"/>
                    </w:rPr>
                  </w:pPr>
                </w:p>
              </w:tc>
              <w:tc>
                <w:tcPr>
                  <w:tcW w:w="1276" w:type="dxa"/>
                </w:tcPr>
                <w:p w14:paraId="37B02FF4" w14:textId="77777777" w:rsidR="003E436F" w:rsidRPr="00326FB5" w:rsidRDefault="003E436F" w:rsidP="00F917B3">
                  <w:pPr>
                    <w:snapToGrid w:val="0"/>
                    <w:rPr>
                      <w:color w:val="000000" w:themeColor="text1"/>
                      <w:szCs w:val="21"/>
                    </w:rPr>
                  </w:pPr>
                  <w:r w:rsidRPr="00326FB5">
                    <w:rPr>
                      <w:rFonts w:hint="eastAsia"/>
                      <w:color w:val="000000" w:themeColor="text1"/>
                      <w:szCs w:val="21"/>
                    </w:rPr>
                    <w:t>JIS Z 3313</w:t>
                  </w:r>
                </w:p>
              </w:tc>
              <w:tc>
                <w:tcPr>
                  <w:tcW w:w="2693" w:type="dxa"/>
                </w:tcPr>
                <w:p w14:paraId="7D2C716A" w14:textId="77777777" w:rsidR="003E436F" w:rsidRPr="00326FB5" w:rsidRDefault="003E436F" w:rsidP="00F917B3">
                  <w:pPr>
                    <w:snapToGrid w:val="0"/>
                    <w:rPr>
                      <w:color w:val="000000" w:themeColor="text1"/>
                      <w:szCs w:val="21"/>
                    </w:rPr>
                  </w:pPr>
                  <w:r w:rsidRPr="00326FB5">
                    <w:rPr>
                      <w:color w:val="000000" w:themeColor="text1"/>
                      <w:szCs w:val="21"/>
                    </w:rPr>
                    <w:t>T550Tx-yCA-U,T550Tx-yMA-U</w:t>
                  </w:r>
                </w:p>
              </w:tc>
              <w:tc>
                <w:tcPr>
                  <w:tcW w:w="1701" w:type="dxa"/>
                  <w:vAlign w:val="center"/>
                </w:tcPr>
                <w:p w14:paraId="2D07DE2E" w14:textId="77777777" w:rsidR="003E436F" w:rsidRPr="00326FB5" w:rsidRDefault="003E436F" w:rsidP="00F917B3">
                  <w:pPr>
                    <w:snapToGrid w:val="0"/>
                    <w:jc w:val="center"/>
                    <w:rPr>
                      <w:color w:val="000000" w:themeColor="text1"/>
                      <w:szCs w:val="21"/>
                    </w:rPr>
                  </w:pPr>
                  <w:r w:rsidRPr="00326FB5">
                    <w:rPr>
                      <w:color w:val="000000" w:themeColor="text1"/>
                      <w:szCs w:val="21"/>
                    </w:rPr>
                    <w:t>40以下</w:t>
                  </w:r>
                </w:p>
              </w:tc>
              <w:tc>
                <w:tcPr>
                  <w:tcW w:w="1728" w:type="dxa"/>
                  <w:tcBorders>
                    <w:right w:val="nil"/>
                  </w:tcBorders>
                  <w:vAlign w:val="center"/>
                </w:tcPr>
                <w:p w14:paraId="21E34921" w14:textId="77777777" w:rsidR="003E436F" w:rsidRPr="00326FB5" w:rsidRDefault="003E436F" w:rsidP="00F917B3">
                  <w:pPr>
                    <w:snapToGrid w:val="0"/>
                    <w:jc w:val="center"/>
                    <w:rPr>
                      <w:color w:val="000000" w:themeColor="text1"/>
                      <w:szCs w:val="21"/>
                    </w:rPr>
                  </w:pPr>
                  <w:r w:rsidRPr="00326FB5">
                    <w:rPr>
                      <w:color w:val="000000" w:themeColor="text1"/>
                      <w:szCs w:val="21"/>
                    </w:rPr>
                    <w:t>350以下</w:t>
                  </w:r>
                </w:p>
              </w:tc>
            </w:tr>
            <w:tr w:rsidR="003E436F" w:rsidRPr="00326FB5" w14:paraId="5EA66E09" w14:textId="77777777" w:rsidTr="00F917B3">
              <w:trPr>
                <w:trHeight w:val="255"/>
              </w:trPr>
              <w:tc>
                <w:tcPr>
                  <w:tcW w:w="2014" w:type="dxa"/>
                  <w:vMerge w:val="restart"/>
                  <w:tcBorders>
                    <w:left w:val="nil"/>
                  </w:tcBorders>
                  <w:vAlign w:val="center"/>
                </w:tcPr>
                <w:p w14:paraId="70223498"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490 N/mm</w:t>
                  </w:r>
                  <w:r w:rsidRPr="00326FB5">
                    <w:rPr>
                      <w:rFonts w:hint="eastAsia"/>
                      <w:color w:val="000000" w:themeColor="text1"/>
                      <w:szCs w:val="21"/>
                      <w:vertAlign w:val="superscript"/>
                    </w:rPr>
                    <w:t>2</w:t>
                  </w:r>
                  <w:r w:rsidRPr="00326FB5">
                    <w:rPr>
                      <w:rFonts w:hint="eastAsia"/>
                      <w:color w:val="000000" w:themeColor="text1"/>
                      <w:szCs w:val="21"/>
                    </w:rPr>
                    <w:t>級鋼</w:t>
                  </w:r>
                </w:p>
                <w:p w14:paraId="6B48B024"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STKR・BCPに限る</w:t>
                  </w:r>
                </w:p>
              </w:tc>
              <w:tc>
                <w:tcPr>
                  <w:tcW w:w="1276" w:type="dxa"/>
                </w:tcPr>
                <w:p w14:paraId="5E9A37E8" w14:textId="77777777" w:rsidR="003E436F" w:rsidRPr="00326FB5" w:rsidRDefault="003E436F" w:rsidP="00F917B3">
                  <w:pPr>
                    <w:snapToGrid w:val="0"/>
                    <w:rPr>
                      <w:color w:val="000000" w:themeColor="text1"/>
                      <w:szCs w:val="21"/>
                    </w:rPr>
                  </w:pPr>
                  <w:r w:rsidRPr="00326FB5">
                    <w:rPr>
                      <w:rFonts w:hint="eastAsia"/>
                      <w:color w:val="000000" w:themeColor="text1"/>
                      <w:szCs w:val="21"/>
                    </w:rPr>
                    <w:t>JIS Z 3312</w:t>
                  </w:r>
                </w:p>
              </w:tc>
              <w:tc>
                <w:tcPr>
                  <w:tcW w:w="2693" w:type="dxa"/>
                </w:tcPr>
                <w:p w14:paraId="5D5FAF99" w14:textId="77777777" w:rsidR="003E436F" w:rsidRPr="00326FB5" w:rsidRDefault="003E436F" w:rsidP="00F917B3">
                  <w:pPr>
                    <w:snapToGrid w:val="0"/>
                    <w:rPr>
                      <w:color w:val="000000" w:themeColor="text1"/>
                      <w:szCs w:val="21"/>
                    </w:rPr>
                  </w:pPr>
                  <w:r w:rsidRPr="00326FB5">
                    <w:rPr>
                      <w:rFonts w:hint="eastAsia"/>
                      <w:color w:val="000000" w:themeColor="text1"/>
                      <w:szCs w:val="21"/>
                    </w:rPr>
                    <w:t>YGW18,19</w:t>
                  </w:r>
                </w:p>
              </w:tc>
              <w:tc>
                <w:tcPr>
                  <w:tcW w:w="1701" w:type="dxa"/>
                  <w:vAlign w:val="center"/>
                </w:tcPr>
                <w:p w14:paraId="3AE06523"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30以下</w:t>
                  </w:r>
                </w:p>
              </w:tc>
              <w:tc>
                <w:tcPr>
                  <w:tcW w:w="1728" w:type="dxa"/>
                  <w:tcBorders>
                    <w:right w:val="nil"/>
                  </w:tcBorders>
                  <w:vAlign w:val="center"/>
                </w:tcPr>
                <w:p w14:paraId="4D94C06A"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250以下</w:t>
                  </w:r>
                </w:p>
              </w:tc>
            </w:tr>
            <w:tr w:rsidR="003E436F" w:rsidRPr="00326FB5" w14:paraId="60DF1F82" w14:textId="77777777" w:rsidTr="00F917B3">
              <w:trPr>
                <w:trHeight w:val="249"/>
              </w:trPr>
              <w:tc>
                <w:tcPr>
                  <w:tcW w:w="2014" w:type="dxa"/>
                  <w:vMerge/>
                  <w:tcBorders>
                    <w:left w:val="nil"/>
                  </w:tcBorders>
                  <w:vAlign w:val="center"/>
                </w:tcPr>
                <w:p w14:paraId="31D82CB5" w14:textId="77777777" w:rsidR="003E436F" w:rsidRPr="00326FB5" w:rsidRDefault="003E436F" w:rsidP="00F917B3">
                  <w:pPr>
                    <w:snapToGrid w:val="0"/>
                    <w:jc w:val="center"/>
                    <w:rPr>
                      <w:color w:val="000000" w:themeColor="text1"/>
                      <w:szCs w:val="21"/>
                    </w:rPr>
                  </w:pPr>
                </w:p>
              </w:tc>
              <w:tc>
                <w:tcPr>
                  <w:tcW w:w="1276" w:type="dxa"/>
                </w:tcPr>
                <w:p w14:paraId="4D37E2A3" w14:textId="77777777" w:rsidR="003E436F" w:rsidRPr="00326FB5" w:rsidRDefault="003E436F" w:rsidP="00F917B3">
                  <w:pPr>
                    <w:snapToGrid w:val="0"/>
                    <w:rPr>
                      <w:color w:val="000000" w:themeColor="text1"/>
                      <w:szCs w:val="21"/>
                    </w:rPr>
                  </w:pPr>
                  <w:r w:rsidRPr="00326FB5">
                    <w:rPr>
                      <w:rFonts w:hint="eastAsia"/>
                      <w:color w:val="000000" w:themeColor="text1"/>
                      <w:szCs w:val="21"/>
                    </w:rPr>
                    <w:t>JIS Z 3313</w:t>
                  </w:r>
                </w:p>
              </w:tc>
              <w:tc>
                <w:tcPr>
                  <w:tcW w:w="2693" w:type="dxa"/>
                </w:tcPr>
                <w:p w14:paraId="73FE5A9B" w14:textId="77777777" w:rsidR="003E436F" w:rsidRPr="00326FB5" w:rsidRDefault="003E436F" w:rsidP="00F917B3">
                  <w:pPr>
                    <w:snapToGrid w:val="0"/>
                    <w:rPr>
                      <w:color w:val="000000" w:themeColor="text1"/>
                      <w:szCs w:val="21"/>
                    </w:rPr>
                  </w:pPr>
                  <w:r w:rsidRPr="00326FB5">
                    <w:rPr>
                      <w:color w:val="000000" w:themeColor="text1"/>
                      <w:szCs w:val="21"/>
                    </w:rPr>
                    <w:t>T550Tx-yCA-U,T550Tx-yMA-U</w:t>
                  </w:r>
                </w:p>
              </w:tc>
              <w:tc>
                <w:tcPr>
                  <w:tcW w:w="1701" w:type="dxa"/>
                  <w:vAlign w:val="center"/>
                </w:tcPr>
                <w:p w14:paraId="7FE6F2E0"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30以下</w:t>
                  </w:r>
                </w:p>
              </w:tc>
              <w:tc>
                <w:tcPr>
                  <w:tcW w:w="1728" w:type="dxa"/>
                  <w:tcBorders>
                    <w:right w:val="nil"/>
                  </w:tcBorders>
                  <w:vAlign w:val="center"/>
                </w:tcPr>
                <w:p w14:paraId="5A008445" w14:textId="77777777" w:rsidR="003E436F" w:rsidRPr="00326FB5" w:rsidRDefault="003E436F" w:rsidP="00F917B3">
                  <w:pPr>
                    <w:snapToGrid w:val="0"/>
                    <w:jc w:val="center"/>
                    <w:rPr>
                      <w:color w:val="000000" w:themeColor="text1"/>
                      <w:szCs w:val="21"/>
                    </w:rPr>
                  </w:pPr>
                  <w:r w:rsidRPr="00326FB5">
                    <w:rPr>
                      <w:rFonts w:hint="eastAsia"/>
                      <w:color w:val="000000" w:themeColor="text1"/>
                      <w:szCs w:val="21"/>
                    </w:rPr>
                    <w:t>250以下</w:t>
                  </w:r>
                </w:p>
              </w:tc>
            </w:tr>
          </w:tbl>
          <w:p w14:paraId="6AC8B343" w14:textId="77777777" w:rsidR="003E436F" w:rsidRPr="00326FB5" w:rsidRDefault="003E436F" w:rsidP="00F917B3">
            <w:pPr>
              <w:rPr>
                <w:sz w:val="21"/>
                <w:szCs w:val="21"/>
              </w:rPr>
            </w:pPr>
          </w:p>
        </w:tc>
      </w:tr>
    </w:tbl>
    <w:p w14:paraId="25786522" w14:textId="77777777" w:rsidR="002C6B6E" w:rsidRPr="00326FB5" w:rsidRDefault="002C6B6E" w:rsidP="00BC75B6">
      <w:pPr>
        <w:jc w:val="right"/>
        <w:rPr>
          <w:sz w:val="21"/>
          <w:szCs w:val="21"/>
        </w:rPr>
        <w:sectPr w:rsidR="002C6B6E" w:rsidRPr="00326FB5" w:rsidSect="002A21D2">
          <w:footerReference w:type="even" r:id="rId12"/>
          <w:footerReference w:type="default" r:id="rId13"/>
          <w:pgSz w:w="11906" w:h="16838" w:code="9"/>
          <w:pgMar w:top="1134" w:right="851" w:bottom="1134" w:left="1134" w:header="851" w:footer="851" w:gutter="0"/>
          <w:pgNumType w:fmt="decimalFullWidth" w:start="0"/>
          <w:cols w:space="425"/>
          <w:titlePg/>
          <w:docGrid w:type="linesAndChars" w:linePitch="274" w:charSpace="-3334"/>
        </w:sectPr>
      </w:pPr>
    </w:p>
    <w:p w14:paraId="16CC9BA0" w14:textId="77777777" w:rsidR="00BC75B6" w:rsidRPr="00326FB5" w:rsidRDefault="00BC75B6" w:rsidP="00BB16F9">
      <w:pPr>
        <w:snapToGrid w:val="0"/>
        <w:jc w:val="right"/>
        <w:rPr>
          <w:sz w:val="21"/>
          <w:szCs w:val="21"/>
        </w:rPr>
      </w:pPr>
      <w:r w:rsidRPr="00326FB5">
        <w:rPr>
          <w:rFonts w:hint="eastAsia"/>
          <w:sz w:val="21"/>
          <w:szCs w:val="21"/>
        </w:rPr>
        <w:lastRenderedPageBreak/>
        <w:t>付表1.1　 NewJ-BAR溶接施工要領シート</w:t>
      </w:r>
      <w:r w:rsidRPr="00326FB5">
        <w:rPr>
          <w:rFonts w:cs="Courier New" w:hint="eastAsia"/>
          <w:sz w:val="21"/>
          <w:szCs w:val="21"/>
        </w:rPr>
        <w:t>（杭頭溶接補強筋編）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850"/>
        <w:gridCol w:w="680"/>
        <w:gridCol w:w="738"/>
        <w:gridCol w:w="254"/>
        <w:gridCol w:w="710"/>
        <w:gridCol w:w="282"/>
        <w:gridCol w:w="1148"/>
        <w:gridCol w:w="423"/>
        <w:gridCol w:w="1701"/>
        <w:gridCol w:w="6"/>
        <w:gridCol w:w="1520"/>
      </w:tblGrid>
      <w:tr w:rsidR="00BC75B6" w:rsidRPr="00326FB5" w14:paraId="27F20F14" w14:textId="77777777" w:rsidTr="00D20F54">
        <w:trPr>
          <w:trHeight w:val="56"/>
          <w:jc w:val="center"/>
        </w:trPr>
        <w:tc>
          <w:tcPr>
            <w:tcW w:w="6217" w:type="dxa"/>
            <w:gridSpan w:val="8"/>
            <w:vMerge w:val="restart"/>
            <w:tcBorders>
              <w:top w:val="single" w:sz="4" w:space="0" w:color="auto"/>
              <w:left w:val="single" w:sz="4" w:space="0" w:color="auto"/>
              <w:right w:val="single" w:sz="4" w:space="0" w:color="auto"/>
            </w:tcBorders>
            <w:vAlign w:val="center"/>
          </w:tcPr>
          <w:p w14:paraId="427B0D89" w14:textId="77777777" w:rsidR="00BC75B6" w:rsidRPr="00326FB5" w:rsidRDefault="00BC75B6" w:rsidP="00BB16F9">
            <w:pPr>
              <w:snapToGrid w:val="0"/>
              <w:ind w:firstLineChars="100" w:firstLine="224"/>
              <w:jc w:val="center"/>
              <w:rPr>
                <w:rFonts w:cs="Courier New"/>
                <w:sz w:val="24"/>
                <w:szCs w:val="24"/>
              </w:rPr>
            </w:pPr>
            <w:r w:rsidRPr="00326FB5">
              <w:rPr>
                <w:rFonts w:hint="eastAsia"/>
                <w:sz w:val="24"/>
                <w:szCs w:val="24"/>
              </w:rPr>
              <w:t>NewJ-BAR</w:t>
            </w:r>
            <w:r w:rsidRPr="00326FB5">
              <w:rPr>
                <w:rFonts w:cs="Courier New" w:hint="eastAsia"/>
                <w:sz w:val="24"/>
                <w:szCs w:val="24"/>
              </w:rPr>
              <w:t>溶接施工要領シート（杭頭溶接補強筋編）</w:t>
            </w:r>
          </w:p>
        </w:tc>
        <w:tc>
          <w:tcPr>
            <w:tcW w:w="3650" w:type="dxa"/>
            <w:gridSpan w:val="4"/>
            <w:tcBorders>
              <w:top w:val="single" w:sz="4" w:space="0" w:color="auto"/>
              <w:left w:val="single" w:sz="4" w:space="0" w:color="auto"/>
              <w:right w:val="single" w:sz="4" w:space="0" w:color="auto"/>
            </w:tcBorders>
          </w:tcPr>
          <w:p w14:paraId="05C31465" w14:textId="77777777" w:rsidR="00BC75B6" w:rsidRPr="00326FB5" w:rsidRDefault="00BC75B6" w:rsidP="00BB16F9">
            <w:pPr>
              <w:snapToGrid w:val="0"/>
              <w:rPr>
                <w:sz w:val="21"/>
                <w:szCs w:val="21"/>
                <w:lang w:eastAsia="zh-TW"/>
              </w:rPr>
            </w:pPr>
            <w:r w:rsidRPr="00326FB5">
              <w:rPr>
                <w:rFonts w:hint="eastAsia"/>
                <w:sz w:val="21"/>
                <w:szCs w:val="21"/>
                <w:lang w:eastAsia="zh-TW"/>
              </w:rPr>
              <w:t>文書番号　　　　　ＮＪ.01-1</w:t>
            </w:r>
          </w:p>
        </w:tc>
      </w:tr>
      <w:tr w:rsidR="00BC75B6" w:rsidRPr="00326FB5" w14:paraId="6FABF86E" w14:textId="77777777" w:rsidTr="00D20F54">
        <w:trPr>
          <w:trHeight w:val="70"/>
          <w:jc w:val="center"/>
        </w:trPr>
        <w:tc>
          <w:tcPr>
            <w:tcW w:w="6217" w:type="dxa"/>
            <w:gridSpan w:val="8"/>
            <w:vMerge/>
            <w:tcBorders>
              <w:left w:val="single" w:sz="4" w:space="0" w:color="auto"/>
              <w:right w:val="single" w:sz="4" w:space="0" w:color="auto"/>
            </w:tcBorders>
          </w:tcPr>
          <w:p w14:paraId="0C394870" w14:textId="77777777" w:rsidR="00BC75B6" w:rsidRPr="00326FB5" w:rsidRDefault="00BC75B6" w:rsidP="00BB16F9">
            <w:pPr>
              <w:pStyle w:val="ad"/>
              <w:snapToGrid w:val="0"/>
              <w:ind w:firstLineChars="100" w:firstLine="194"/>
              <w:rPr>
                <w:position w:val="-30"/>
                <w:szCs w:val="21"/>
                <w:lang w:val="en-US" w:eastAsia="zh-TW"/>
              </w:rPr>
            </w:pPr>
          </w:p>
        </w:tc>
        <w:tc>
          <w:tcPr>
            <w:tcW w:w="3650" w:type="dxa"/>
            <w:gridSpan w:val="4"/>
            <w:tcBorders>
              <w:top w:val="single" w:sz="4" w:space="0" w:color="auto"/>
              <w:left w:val="single" w:sz="4" w:space="0" w:color="auto"/>
              <w:right w:val="single" w:sz="4" w:space="0" w:color="auto"/>
            </w:tcBorders>
          </w:tcPr>
          <w:p w14:paraId="0C9C9FD2" w14:textId="77777777" w:rsidR="00BC75B6" w:rsidRPr="00326FB5" w:rsidRDefault="00BC75B6" w:rsidP="00BB16F9">
            <w:pPr>
              <w:snapToGrid w:val="0"/>
              <w:rPr>
                <w:sz w:val="21"/>
                <w:szCs w:val="21"/>
              </w:rPr>
            </w:pPr>
            <w:r w:rsidRPr="00326FB5">
              <w:rPr>
                <w:rFonts w:hint="eastAsia"/>
                <w:sz w:val="21"/>
                <w:szCs w:val="21"/>
              </w:rPr>
              <w:t>改訂番号</w:t>
            </w:r>
          </w:p>
        </w:tc>
      </w:tr>
      <w:tr w:rsidR="007D11F4" w:rsidRPr="00326FB5" w14:paraId="38815DD0" w14:textId="77777777" w:rsidTr="00D20F54">
        <w:trPr>
          <w:trHeight w:val="70"/>
          <w:jc w:val="center"/>
        </w:trPr>
        <w:tc>
          <w:tcPr>
            <w:tcW w:w="6217" w:type="dxa"/>
            <w:gridSpan w:val="8"/>
            <w:tcBorders>
              <w:top w:val="single" w:sz="4" w:space="0" w:color="auto"/>
              <w:left w:val="single" w:sz="4" w:space="0" w:color="auto"/>
              <w:right w:val="single" w:sz="4" w:space="0" w:color="auto"/>
            </w:tcBorders>
            <w:vAlign w:val="center"/>
          </w:tcPr>
          <w:p w14:paraId="33667631" w14:textId="77777777" w:rsidR="007D11F4" w:rsidRPr="00326FB5" w:rsidRDefault="007D11F4" w:rsidP="00BB16F9">
            <w:pPr>
              <w:snapToGrid w:val="0"/>
              <w:rPr>
                <w:sz w:val="21"/>
                <w:szCs w:val="21"/>
              </w:rPr>
            </w:pPr>
            <w:r w:rsidRPr="00326FB5">
              <w:rPr>
                <w:rFonts w:hint="eastAsia"/>
                <w:sz w:val="21"/>
                <w:szCs w:val="21"/>
              </w:rPr>
              <w:t>１．溶接条件</w:t>
            </w:r>
          </w:p>
        </w:tc>
        <w:tc>
          <w:tcPr>
            <w:tcW w:w="3650" w:type="dxa"/>
            <w:gridSpan w:val="4"/>
            <w:vMerge w:val="restart"/>
            <w:tcBorders>
              <w:top w:val="single" w:sz="4" w:space="0" w:color="auto"/>
              <w:left w:val="single" w:sz="4" w:space="0" w:color="auto"/>
              <w:right w:val="single" w:sz="4" w:space="0" w:color="auto"/>
            </w:tcBorders>
          </w:tcPr>
          <w:p w14:paraId="7CD114BB" w14:textId="77777777" w:rsidR="007D11F4" w:rsidRPr="00326FB5" w:rsidRDefault="00853661" w:rsidP="00BB16F9">
            <w:pPr>
              <w:snapToGrid w:val="0"/>
              <w:rPr>
                <w:sz w:val="21"/>
                <w:szCs w:val="21"/>
              </w:rPr>
            </w:pPr>
            <w:r w:rsidRPr="00326FB5">
              <w:rPr>
                <w:noProof/>
                <w:sz w:val="16"/>
                <w:szCs w:val="21"/>
              </w:rPr>
              <w:drawing>
                <wp:inline distT="0" distB="0" distL="0" distR="0" wp14:anchorId="1DB219EE" wp14:editId="549975C8">
                  <wp:extent cx="2209800" cy="1533525"/>
                  <wp:effectExtent l="0" t="0" r="0" b="9525"/>
                  <wp:docPr id="17" name="図 17" descr="C:\Users\Crown2015\AppData\Local\Microsoft\Windows\INetCache\Content.Word\名称未設定-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rown2015\AppData\Local\Microsoft\Windows\INetCache\Content.Word\名称未設定-2.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32753" b="68182"/>
                          <a:stretch/>
                        </pic:blipFill>
                        <pic:spPr bwMode="auto">
                          <a:xfrm>
                            <a:off x="0" y="0"/>
                            <a:ext cx="2209800" cy="1533525"/>
                          </a:xfrm>
                          <a:prstGeom prst="rect">
                            <a:avLst/>
                          </a:prstGeom>
                          <a:noFill/>
                          <a:ln>
                            <a:noFill/>
                          </a:ln>
                          <a:extLst>
                            <a:ext uri="{53640926-AAD7-44D8-BBD7-CCE9431645EC}">
                              <a14:shadowObscured xmlns:a14="http://schemas.microsoft.com/office/drawing/2010/main"/>
                            </a:ext>
                          </a:extLst>
                        </pic:spPr>
                      </pic:pic>
                    </a:graphicData>
                  </a:graphic>
                </wp:inline>
              </w:drawing>
            </w:r>
          </w:p>
          <w:p w14:paraId="7C154F74" w14:textId="77777777" w:rsidR="00A31FD0" w:rsidRPr="00326FB5" w:rsidRDefault="003072E0" w:rsidP="00BB16F9">
            <w:pPr>
              <w:snapToGrid w:val="0"/>
              <w:ind w:leftChars="205" w:left="377"/>
              <w:jc w:val="left"/>
              <w:rPr>
                <w:rFonts w:ascii="ＭＳ ゴシック" w:eastAsia="ＭＳ ゴシック" w:hAnsi="ＭＳ ゴシック"/>
                <w:sz w:val="21"/>
                <w:szCs w:val="21"/>
              </w:rPr>
            </w:pPr>
            <w:r w:rsidRPr="00326FB5">
              <w:rPr>
                <w:noProof/>
                <w:sz w:val="16"/>
                <w:szCs w:val="21"/>
              </w:rPr>
              <w:drawing>
                <wp:inline distT="0" distB="0" distL="0" distR="0" wp14:anchorId="1E486DF3" wp14:editId="5BAEB328">
                  <wp:extent cx="1733550" cy="2428875"/>
                  <wp:effectExtent l="0" t="0" r="0" b="9525"/>
                  <wp:docPr id="6" name="図 2" descr="名称未設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未設定-1"/>
                          <pic:cNvPicPr>
                            <a:picLocks noChangeAspect="1" noChangeArrowheads="1"/>
                          </pic:cNvPicPr>
                        </pic:nvPicPr>
                        <pic:blipFill>
                          <a:blip r:embed="rId15">
                            <a:extLst>
                              <a:ext uri="{28A0092B-C50C-407E-A947-70E740481C1C}">
                                <a14:useLocalDpi xmlns:a14="http://schemas.microsoft.com/office/drawing/2010/main" val="0"/>
                              </a:ext>
                            </a:extLst>
                          </a:blip>
                          <a:srcRect t="-4167" b="-2083"/>
                          <a:stretch>
                            <a:fillRect/>
                          </a:stretch>
                        </pic:blipFill>
                        <pic:spPr bwMode="auto">
                          <a:xfrm>
                            <a:off x="0" y="0"/>
                            <a:ext cx="1733550" cy="2428875"/>
                          </a:xfrm>
                          <a:prstGeom prst="rect">
                            <a:avLst/>
                          </a:prstGeom>
                          <a:noFill/>
                          <a:ln>
                            <a:noFill/>
                          </a:ln>
                        </pic:spPr>
                      </pic:pic>
                    </a:graphicData>
                  </a:graphic>
                </wp:inline>
              </w:drawing>
            </w:r>
          </w:p>
          <w:p w14:paraId="5896095A" w14:textId="77777777" w:rsidR="007D11F4" w:rsidRPr="00326FB5" w:rsidRDefault="007D11F4" w:rsidP="00BB16F9">
            <w:pPr>
              <w:snapToGrid w:val="0"/>
              <w:ind w:firstLineChars="93" w:firstLine="180"/>
              <w:jc w:val="center"/>
              <w:rPr>
                <w:sz w:val="21"/>
                <w:szCs w:val="21"/>
              </w:rPr>
            </w:pPr>
            <w:r w:rsidRPr="00326FB5">
              <w:rPr>
                <w:rFonts w:ascii="ＭＳ ゴシック" w:eastAsia="ＭＳ ゴシック" w:hAnsi="ＭＳ ゴシック" w:hint="eastAsia"/>
                <w:sz w:val="21"/>
                <w:szCs w:val="21"/>
              </w:rPr>
              <w:t>図1.1-1</w:t>
            </w:r>
            <w:r w:rsidRPr="00326FB5">
              <w:rPr>
                <w:rFonts w:hint="eastAsia"/>
                <w:sz w:val="21"/>
                <w:szCs w:val="21"/>
              </w:rPr>
              <w:t xml:space="preserve">　溶接規準図</w:t>
            </w:r>
          </w:p>
          <w:p w14:paraId="0EF1B769" w14:textId="77777777" w:rsidR="007D11F4" w:rsidRPr="00326FB5" w:rsidRDefault="007D11F4" w:rsidP="00BB16F9">
            <w:pPr>
              <w:snapToGrid w:val="0"/>
              <w:ind w:firstLineChars="93" w:firstLine="180"/>
              <w:jc w:val="center"/>
              <w:rPr>
                <w:sz w:val="21"/>
                <w:szCs w:val="21"/>
              </w:rPr>
            </w:pPr>
          </w:p>
          <w:p w14:paraId="6A15F854" w14:textId="77777777" w:rsidR="007D11F4" w:rsidRPr="00326FB5" w:rsidRDefault="00AB4F89" w:rsidP="00BB16F9">
            <w:pPr>
              <w:snapToGrid w:val="0"/>
              <w:rPr>
                <w:sz w:val="24"/>
                <w:szCs w:val="21"/>
              </w:rPr>
            </w:pPr>
            <w:r>
              <w:rPr>
                <w:noProof/>
                <w:sz w:val="24"/>
                <w:szCs w:val="21"/>
              </w:rPr>
              <w:pict w14:anchorId="581BE1FE">
                <v:shape id="_x0000_i1026" type="#_x0000_t75" style="width:172.5pt;height:106.5pt">
                  <v:imagedata r:id="rId11" o:title="断面図小"/>
                </v:shape>
              </w:pict>
            </w:r>
          </w:p>
          <w:p w14:paraId="67E4AFC4" w14:textId="77777777" w:rsidR="007D11F4" w:rsidRPr="00326FB5" w:rsidRDefault="007D11F4" w:rsidP="00BB16F9">
            <w:pPr>
              <w:snapToGrid w:val="0"/>
              <w:ind w:firstLineChars="20" w:firstLine="39"/>
              <w:jc w:val="center"/>
              <w:rPr>
                <w:sz w:val="21"/>
                <w:szCs w:val="21"/>
                <w:lang w:eastAsia="zh-TW"/>
              </w:rPr>
            </w:pPr>
            <w:r w:rsidRPr="00326FB5">
              <w:rPr>
                <w:rFonts w:ascii="ＭＳ ゴシック" w:eastAsia="ＭＳ ゴシック" w:hAnsi="ＭＳ ゴシック" w:hint="eastAsia"/>
                <w:sz w:val="21"/>
                <w:szCs w:val="21"/>
                <w:lang w:eastAsia="zh-TW"/>
              </w:rPr>
              <w:t>図1.1-2</w:t>
            </w:r>
            <w:r w:rsidRPr="00326FB5">
              <w:rPr>
                <w:rFonts w:hint="eastAsia"/>
                <w:sz w:val="21"/>
                <w:szCs w:val="21"/>
                <w:lang w:eastAsia="zh-TW"/>
              </w:rPr>
              <w:t xml:space="preserve">　開先形状</w:t>
            </w:r>
          </w:p>
          <w:p w14:paraId="4B37D8B4" w14:textId="77777777" w:rsidR="007D11F4" w:rsidRPr="00326FB5" w:rsidRDefault="007D11F4" w:rsidP="00BB16F9">
            <w:pPr>
              <w:snapToGrid w:val="0"/>
              <w:ind w:firstLineChars="20" w:firstLine="39"/>
              <w:jc w:val="center"/>
              <w:rPr>
                <w:rFonts w:eastAsia="ＭＳ Ｐゴシック"/>
                <w:position w:val="-30"/>
                <w:sz w:val="21"/>
                <w:szCs w:val="21"/>
                <w:lang w:eastAsia="zh-TW"/>
              </w:rPr>
            </w:pPr>
            <w:r w:rsidRPr="00326FB5">
              <w:rPr>
                <w:rFonts w:hint="eastAsia"/>
                <w:sz w:val="21"/>
                <w:szCs w:val="21"/>
                <w:lang w:eastAsia="zh-TW"/>
              </w:rPr>
              <w:t>（両面J形溶接）</w:t>
            </w:r>
          </w:p>
        </w:tc>
      </w:tr>
      <w:tr w:rsidR="007D11F4" w:rsidRPr="00326FB5" w14:paraId="6078BF7F" w14:textId="77777777" w:rsidTr="00C035CE">
        <w:trPr>
          <w:cantSplit/>
          <w:trHeight w:val="70"/>
          <w:jc w:val="center"/>
        </w:trPr>
        <w:tc>
          <w:tcPr>
            <w:tcW w:w="1555" w:type="dxa"/>
            <w:tcBorders>
              <w:top w:val="single" w:sz="4" w:space="0" w:color="auto"/>
              <w:left w:val="single" w:sz="4" w:space="0" w:color="auto"/>
              <w:bottom w:val="single" w:sz="4" w:space="0" w:color="auto"/>
              <w:right w:val="single" w:sz="4" w:space="0" w:color="auto"/>
            </w:tcBorders>
          </w:tcPr>
          <w:p w14:paraId="55F8C808" w14:textId="77777777" w:rsidR="007D11F4" w:rsidRPr="00326FB5" w:rsidRDefault="007D11F4" w:rsidP="00BB16F9">
            <w:pPr>
              <w:snapToGrid w:val="0"/>
              <w:rPr>
                <w:sz w:val="21"/>
                <w:szCs w:val="21"/>
              </w:rPr>
            </w:pPr>
            <w:r w:rsidRPr="00326FB5">
              <w:rPr>
                <w:rFonts w:hint="eastAsia"/>
                <w:sz w:val="18"/>
                <w:szCs w:val="21"/>
              </w:rPr>
              <w:t>1.1</w:t>
            </w:r>
            <w:r w:rsidRPr="00326FB5">
              <w:rPr>
                <w:rFonts w:hint="eastAsia"/>
                <w:sz w:val="21"/>
                <w:szCs w:val="21"/>
              </w:rPr>
              <w:t>施工要領書</w:t>
            </w:r>
          </w:p>
          <w:p w14:paraId="441EC215" w14:textId="77777777" w:rsidR="007D11F4" w:rsidRPr="00326FB5" w:rsidRDefault="007D11F4" w:rsidP="00BB16F9">
            <w:pPr>
              <w:snapToGrid w:val="0"/>
              <w:jc w:val="right"/>
              <w:rPr>
                <w:sz w:val="21"/>
                <w:szCs w:val="21"/>
              </w:rPr>
            </w:pPr>
            <w:r w:rsidRPr="00326FB5">
              <w:rPr>
                <w:rFonts w:hint="eastAsia"/>
                <w:sz w:val="21"/>
                <w:szCs w:val="21"/>
              </w:rPr>
              <w:t>の承認</w:t>
            </w:r>
          </w:p>
        </w:tc>
        <w:tc>
          <w:tcPr>
            <w:tcW w:w="4662" w:type="dxa"/>
            <w:gridSpan w:val="7"/>
            <w:tcBorders>
              <w:top w:val="single" w:sz="4" w:space="0" w:color="auto"/>
              <w:left w:val="single" w:sz="4" w:space="0" w:color="auto"/>
              <w:bottom w:val="single" w:sz="4" w:space="0" w:color="auto"/>
              <w:right w:val="single" w:sz="4" w:space="0" w:color="auto"/>
            </w:tcBorders>
          </w:tcPr>
          <w:p w14:paraId="6B087E09" w14:textId="77777777" w:rsidR="007D11F4" w:rsidRPr="00326FB5" w:rsidRDefault="007D11F4" w:rsidP="00BB16F9">
            <w:pPr>
              <w:snapToGrid w:val="0"/>
              <w:rPr>
                <w:sz w:val="21"/>
                <w:szCs w:val="21"/>
              </w:rPr>
            </w:pPr>
            <w:r w:rsidRPr="00326FB5">
              <w:rPr>
                <w:rFonts w:hint="eastAsia"/>
                <w:sz w:val="21"/>
                <w:szCs w:val="21"/>
              </w:rPr>
              <w:t>施工要領書の承認および設計図書との照合</w:t>
            </w:r>
          </w:p>
        </w:tc>
        <w:tc>
          <w:tcPr>
            <w:tcW w:w="3650" w:type="dxa"/>
            <w:gridSpan w:val="4"/>
            <w:vMerge/>
            <w:tcBorders>
              <w:left w:val="single" w:sz="4" w:space="0" w:color="auto"/>
              <w:right w:val="single" w:sz="4" w:space="0" w:color="auto"/>
            </w:tcBorders>
          </w:tcPr>
          <w:p w14:paraId="3FD81A61" w14:textId="77777777" w:rsidR="007D11F4" w:rsidRPr="00326FB5" w:rsidRDefault="007D11F4" w:rsidP="00BB16F9">
            <w:pPr>
              <w:snapToGrid w:val="0"/>
              <w:rPr>
                <w:sz w:val="21"/>
                <w:szCs w:val="21"/>
              </w:rPr>
            </w:pPr>
          </w:p>
        </w:tc>
      </w:tr>
      <w:tr w:rsidR="007D11F4" w:rsidRPr="00326FB5" w14:paraId="70CECA95" w14:textId="77777777" w:rsidTr="00C035CE">
        <w:trPr>
          <w:cantSplit/>
          <w:trHeight w:val="257"/>
          <w:jc w:val="center"/>
        </w:trPr>
        <w:tc>
          <w:tcPr>
            <w:tcW w:w="1555" w:type="dxa"/>
            <w:tcBorders>
              <w:top w:val="single" w:sz="4" w:space="0" w:color="auto"/>
              <w:left w:val="single" w:sz="4" w:space="0" w:color="auto"/>
              <w:right w:val="single" w:sz="4" w:space="0" w:color="auto"/>
            </w:tcBorders>
          </w:tcPr>
          <w:p w14:paraId="13575730" w14:textId="77777777" w:rsidR="00FF6D4A" w:rsidRPr="00326FB5" w:rsidRDefault="007D11F4" w:rsidP="00BB16F9">
            <w:pPr>
              <w:snapToGrid w:val="0"/>
              <w:rPr>
                <w:szCs w:val="21"/>
              </w:rPr>
            </w:pPr>
            <w:r w:rsidRPr="00326FB5">
              <w:rPr>
                <w:rFonts w:hint="eastAsia"/>
                <w:szCs w:val="21"/>
              </w:rPr>
              <w:t>1.2溶接工の</w:t>
            </w:r>
          </w:p>
          <w:p w14:paraId="18B87D12" w14:textId="77777777" w:rsidR="007D11F4" w:rsidRPr="00326FB5" w:rsidRDefault="007D11F4" w:rsidP="00BB16F9">
            <w:pPr>
              <w:snapToGrid w:val="0"/>
              <w:jc w:val="right"/>
              <w:rPr>
                <w:sz w:val="21"/>
                <w:szCs w:val="21"/>
              </w:rPr>
            </w:pPr>
            <w:r w:rsidRPr="00326FB5">
              <w:rPr>
                <w:rFonts w:hint="eastAsia"/>
                <w:szCs w:val="21"/>
              </w:rPr>
              <w:t>承認</w:t>
            </w:r>
          </w:p>
        </w:tc>
        <w:tc>
          <w:tcPr>
            <w:tcW w:w="4662" w:type="dxa"/>
            <w:gridSpan w:val="7"/>
            <w:tcBorders>
              <w:top w:val="single" w:sz="4" w:space="0" w:color="auto"/>
              <w:left w:val="single" w:sz="4" w:space="0" w:color="auto"/>
              <w:right w:val="single" w:sz="4" w:space="0" w:color="auto"/>
            </w:tcBorders>
          </w:tcPr>
          <w:p w14:paraId="78A2CA97" w14:textId="77777777" w:rsidR="007D11F4" w:rsidRPr="00326FB5" w:rsidRDefault="007D11F4" w:rsidP="00BB16F9">
            <w:pPr>
              <w:snapToGrid w:val="0"/>
              <w:rPr>
                <w:sz w:val="21"/>
                <w:szCs w:val="21"/>
              </w:rPr>
            </w:pPr>
            <w:r w:rsidRPr="00326FB5">
              <w:rPr>
                <w:rFonts w:hint="eastAsia"/>
                <w:sz w:val="21"/>
                <w:szCs w:val="21"/>
              </w:rPr>
              <w:t>溶接工の技量資格の確認と承認</w:t>
            </w:r>
          </w:p>
          <w:p w14:paraId="184305C2" w14:textId="77777777" w:rsidR="007D11F4" w:rsidRPr="00326FB5" w:rsidRDefault="007D11F4" w:rsidP="00BB16F9">
            <w:pPr>
              <w:snapToGrid w:val="0"/>
              <w:rPr>
                <w:sz w:val="21"/>
                <w:szCs w:val="21"/>
              </w:rPr>
            </w:pPr>
            <w:r w:rsidRPr="00326FB5">
              <w:rPr>
                <w:rFonts w:hint="eastAsia"/>
                <w:sz w:val="21"/>
                <w:szCs w:val="21"/>
              </w:rPr>
              <w:t>JIS検定（JISZ3841、JISZ3801</w:t>
            </w:r>
            <w:r w:rsidRPr="00326FB5">
              <w:rPr>
                <w:sz w:val="21"/>
                <w:szCs w:val="21"/>
              </w:rPr>
              <w:t>）</w:t>
            </w:r>
            <w:r w:rsidRPr="00326FB5">
              <w:rPr>
                <w:rFonts w:hint="eastAsia"/>
                <w:sz w:val="21"/>
                <w:szCs w:val="21"/>
              </w:rPr>
              <w:t>又はAW検定の立向姿勢資格者とする</w:t>
            </w:r>
          </w:p>
        </w:tc>
        <w:tc>
          <w:tcPr>
            <w:tcW w:w="3650" w:type="dxa"/>
            <w:gridSpan w:val="4"/>
            <w:vMerge/>
            <w:tcBorders>
              <w:left w:val="single" w:sz="4" w:space="0" w:color="auto"/>
              <w:right w:val="single" w:sz="4" w:space="0" w:color="auto"/>
            </w:tcBorders>
          </w:tcPr>
          <w:p w14:paraId="5E40A38A" w14:textId="77777777" w:rsidR="007D11F4" w:rsidRPr="00326FB5" w:rsidRDefault="007D11F4" w:rsidP="00BB16F9">
            <w:pPr>
              <w:snapToGrid w:val="0"/>
              <w:rPr>
                <w:sz w:val="21"/>
                <w:szCs w:val="21"/>
              </w:rPr>
            </w:pPr>
          </w:p>
        </w:tc>
      </w:tr>
      <w:tr w:rsidR="007D11F4" w:rsidRPr="00326FB5" w14:paraId="21DBEDC4" w14:textId="77777777" w:rsidTr="00D20F54">
        <w:trPr>
          <w:cantSplit/>
          <w:trHeight w:val="70"/>
          <w:jc w:val="center"/>
        </w:trPr>
        <w:tc>
          <w:tcPr>
            <w:tcW w:w="6217" w:type="dxa"/>
            <w:gridSpan w:val="8"/>
            <w:tcBorders>
              <w:top w:val="single" w:sz="4" w:space="0" w:color="auto"/>
              <w:left w:val="single" w:sz="4" w:space="0" w:color="auto"/>
              <w:right w:val="single" w:sz="4" w:space="0" w:color="auto"/>
            </w:tcBorders>
            <w:vAlign w:val="center"/>
          </w:tcPr>
          <w:p w14:paraId="483EB415" w14:textId="77777777" w:rsidR="007D11F4" w:rsidRPr="00326FB5" w:rsidRDefault="007D11F4" w:rsidP="00BB16F9">
            <w:pPr>
              <w:snapToGrid w:val="0"/>
              <w:rPr>
                <w:sz w:val="21"/>
                <w:szCs w:val="21"/>
              </w:rPr>
            </w:pPr>
            <w:r w:rsidRPr="00326FB5">
              <w:rPr>
                <w:rFonts w:hint="eastAsia"/>
                <w:sz w:val="21"/>
                <w:szCs w:val="21"/>
              </w:rPr>
              <w:t>２．溶接環境</w:t>
            </w:r>
          </w:p>
        </w:tc>
        <w:tc>
          <w:tcPr>
            <w:tcW w:w="3650" w:type="dxa"/>
            <w:gridSpan w:val="4"/>
            <w:vMerge/>
            <w:tcBorders>
              <w:left w:val="single" w:sz="4" w:space="0" w:color="auto"/>
              <w:right w:val="single" w:sz="4" w:space="0" w:color="auto"/>
            </w:tcBorders>
          </w:tcPr>
          <w:p w14:paraId="288F7082" w14:textId="77777777" w:rsidR="007D11F4" w:rsidRPr="00326FB5" w:rsidRDefault="007D11F4" w:rsidP="00BB16F9">
            <w:pPr>
              <w:snapToGrid w:val="0"/>
              <w:rPr>
                <w:sz w:val="21"/>
                <w:szCs w:val="21"/>
              </w:rPr>
            </w:pPr>
          </w:p>
        </w:tc>
      </w:tr>
      <w:tr w:rsidR="007D11F4" w:rsidRPr="00326FB5" w14:paraId="2663BE16" w14:textId="77777777" w:rsidTr="00C035CE">
        <w:trPr>
          <w:cantSplit/>
          <w:trHeight w:val="2122"/>
          <w:jc w:val="center"/>
        </w:trPr>
        <w:tc>
          <w:tcPr>
            <w:tcW w:w="1555" w:type="dxa"/>
            <w:tcBorders>
              <w:top w:val="single" w:sz="4" w:space="0" w:color="auto"/>
              <w:left w:val="single" w:sz="4" w:space="0" w:color="auto"/>
              <w:right w:val="single" w:sz="4" w:space="0" w:color="auto"/>
            </w:tcBorders>
          </w:tcPr>
          <w:p w14:paraId="0D3D3712" w14:textId="77777777" w:rsidR="007D11F4" w:rsidRPr="00326FB5" w:rsidRDefault="007D11F4" w:rsidP="00BB16F9">
            <w:pPr>
              <w:snapToGrid w:val="0"/>
              <w:rPr>
                <w:sz w:val="21"/>
                <w:szCs w:val="21"/>
              </w:rPr>
            </w:pPr>
            <w:r w:rsidRPr="00326FB5">
              <w:rPr>
                <w:rFonts w:hint="eastAsia"/>
                <w:sz w:val="21"/>
                <w:szCs w:val="21"/>
              </w:rPr>
              <w:t>2.1気象条件</w:t>
            </w:r>
          </w:p>
        </w:tc>
        <w:tc>
          <w:tcPr>
            <w:tcW w:w="4662" w:type="dxa"/>
            <w:gridSpan w:val="7"/>
            <w:tcBorders>
              <w:top w:val="single" w:sz="4" w:space="0" w:color="auto"/>
              <w:left w:val="single" w:sz="4" w:space="0" w:color="auto"/>
              <w:right w:val="single" w:sz="4" w:space="0" w:color="auto"/>
            </w:tcBorders>
          </w:tcPr>
          <w:p w14:paraId="0076703B" w14:textId="77777777" w:rsidR="007D11F4" w:rsidRPr="00326FB5" w:rsidRDefault="007D11F4" w:rsidP="00BB16F9">
            <w:pPr>
              <w:snapToGrid w:val="0"/>
              <w:ind w:left="4"/>
              <w:rPr>
                <w:sz w:val="21"/>
                <w:szCs w:val="21"/>
              </w:rPr>
            </w:pPr>
            <w:r w:rsidRPr="00326FB5">
              <w:rPr>
                <w:rFonts w:hint="eastAsia"/>
                <w:sz w:val="21"/>
                <w:szCs w:val="21"/>
              </w:rPr>
              <w:t>次のいずれかの気象条件の場合には、溶接を行ってはならない。</w:t>
            </w:r>
          </w:p>
          <w:p w14:paraId="5ABC2DDF" w14:textId="77777777" w:rsidR="007D11F4" w:rsidRPr="00326FB5" w:rsidRDefault="00813D9B" w:rsidP="00BB16F9">
            <w:pPr>
              <w:snapToGrid w:val="0"/>
              <w:ind w:left="4"/>
              <w:rPr>
                <w:sz w:val="21"/>
                <w:szCs w:val="21"/>
              </w:rPr>
            </w:pPr>
            <w:r w:rsidRPr="00326FB5">
              <w:rPr>
                <w:rFonts w:hint="eastAsia"/>
                <w:sz w:val="21"/>
                <w:szCs w:val="21"/>
              </w:rPr>
              <w:t>但し</w:t>
            </w:r>
            <w:r w:rsidR="007D11F4" w:rsidRPr="00326FB5">
              <w:rPr>
                <w:rFonts w:hint="eastAsia"/>
                <w:sz w:val="21"/>
                <w:szCs w:val="21"/>
              </w:rPr>
              <w:t>、適切な防護措置（風雨対策、予熱</w:t>
            </w:r>
            <w:r w:rsidRPr="00326FB5">
              <w:rPr>
                <w:rFonts w:hint="eastAsia"/>
                <w:sz w:val="21"/>
                <w:szCs w:val="21"/>
              </w:rPr>
              <w:t>等</w:t>
            </w:r>
            <w:r w:rsidR="007D11F4" w:rsidRPr="00326FB5">
              <w:rPr>
                <w:rFonts w:hint="eastAsia"/>
                <w:sz w:val="21"/>
                <w:szCs w:val="21"/>
              </w:rPr>
              <w:t>）を施し、監理者の承認を得た場合はこの限りでない。</w:t>
            </w:r>
          </w:p>
          <w:p w14:paraId="0038A4D3" w14:textId="77777777" w:rsidR="007D11F4" w:rsidRPr="00326FB5" w:rsidRDefault="007D11F4" w:rsidP="00BB16F9">
            <w:pPr>
              <w:snapToGrid w:val="0"/>
              <w:ind w:firstLineChars="49" w:firstLine="95"/>
              <w:rPr>
                <w:sz w:val="21"/>
                <w:szCs w:val="21"/>
              </w:rPr>
            </w:pPr>
            <w:r w:rsidRPr="00326FB5">
              <w:rPr>
                <w:rFonts w:hint="eastAsia"/>
                <w:sz w:val="21"/>
                <w:szCs w:val="21"/>
              </w:rPr>
              <w:t>1)雨天　   小雨以上のとき（降雪時を含む）</w:t>
            </w:r>
          </w:p>
          <w:p w14:paraId="1817E54E" w14:textId="77777777" w:rsidR="007D11F4" w:rsidRPr="00326FB5" w:rsidRDefault="007D11F4" w:rsidP="00BB16F9">
            <w:pPr>
              <w:snapToGrid w:val="0"/>
              <w:ind w:firstLineChars="49" w:firstLine="95"/>
              <w:rPr>
                <w:sz w:val="21"/>
                <w:szCs w:val="21"/>
              </w:rPr>
            </w:pPr>
            <w:r w:rsidRPr="00326FB5">
              <w:rPr>
                <w:rFonts w:hint="eastAsia"/>
                <w:sz w:val="21"/>
                <w:szCs w:val="21"/>
              </w:rPr>
              <w:t>2)強風     被覆アーク溶接は10ｍ/s以上</w:t>
            </w:r>
          </w:p>
          <w:p w14:paraId="67C4B315" w14:textId="77777777" w:rsidR="007D11F4" w:rsidRPr="00326FB5" w:rsidRDefault="007D11F4" w:rsidP="00BB16F9">
            <w:pPr>
              <w:snapToGrid w:val="0"/>
              <w:ind w:firstLineChars="631" w:firstLine="1222"/>
              <w:rPr>
                <w:sz w:val="21"/>
                <w:szCs w:val="21"/>
              </w:rPr>
            </w:pPr>
            <w:r w:rsidRPr="00326FB5">
              <w:rPr>
                <w:rFonts w:hint="eastAsia"/>
                <w:sz w:val="21"/>
                <w:szCs w:val="21"/>
              </w:rPr>
              <w:t>CO</w:t>
            </w:r>
            <w:r w:rsidRPr="00326FB5">
              <w:rPr>
                <w:rFonts w:hint="eastAsia"/>
                <w:sz w:val="21"/>
                <w:szCs w:val="21"/>
                <w:vertAlign w:val="subscript"/>
              </w:rPr>
              <w:t>2</w:t>
            </w:r>
            <w:r w:rsidRPr="00326FB5">
              <w:rPr>
                <w:rFonts w:hint="eastAsia"/>
                <w:sz w:val="21"/>
                <w:szCs w:val="21"/>
              </w:rPr>
              <w:t xml:space="preserve">半自動溶接は2ｍ/s以上  </w:t>
            </w:r>
          </w:p>
          <w:p w14:paraId="00171B5C" w14:textId="287296E3" w:rsidR="007D11F4" w:rsidRPr="00326FB5" w:rsidRDefault="007D11F4" w:rsidP="00BB16F9">
            <w:pPr>
              <w:snapToGrid w:val="0"/>
              <w:ind w:firstLineChars="49" w:firstLine="95"/>
              <w:rPr>
                <w:sz w:val="21"/>
                <w:szCs w:val="21"/>
              </w:rPr>
            </w:pPr>
            <w:r w:rsidRPr="00326FB5">
              <w:rPr>
                <w:rFonts w:hint="eastAsia"/>
                <w:sz w:val="21"/>
                <w:szCs w:val="21"/>
              </w:rPr>
              <w:t>3)低気温　 気温が</w:t>
            </w:r>
            <w:r w:rsidR="008B3490" w:rsidRPr="00326FB5">
              <w:rPr>
                <w:rFonts w:hint="eastAsia"/>
                <w:sz w:val="21"/>
                <w:szCs w:val="21"/>
              </w:rPr>
              <w:t>-5</w:t>
            </w:r>
            <w:r w:rsidRPr="00326FB5">
              <w:rPr>
                <w:rFonts w:hint="eastAsia"/>
                <w:sz w:val="21"/>
                <w:szCs w:val="21"/>
              </w:rPr>
              <w:t>℃以下</w:t>
            </w:r>
          </w:p>
        </w:tc>
        <w:tc>
          <w:tcPr>
            <w:tcW w:w="3650" w:type="dxa"/>
            <w:gridSpan w:val="4"/>
            <w:vMerge/>
            <w:tcBorders>
              <w:left w:val="single" w:sz="4" w:space="0" w:color="auto"/>
              <w:right w:val="single" w:sz="4" w:space="0" w:color="auto"/>
            </w:tcBorders>
          </w:tcPr>
          <w:p w14:paraId="11813F3D" w14:textId="77777777" w:rsidR="007D11F4" w:rsidRPr="00326FB5" w:rsidRDefault="007D11F4" w:rsidP="00BB16F9">
            <w:pPr>
              <w:snapToGrid w:val="0"/>
              <w:rPr>
                <w:sz w:val="21"/>
                <w:szCs w:val="21"/>
              </w:rPr>
            </w:pPr>
          </w:p>
        </w:tc>
      </w:tr>
      <w:tr w:rsidR="007D11F4" w:rsidRPr="00326FB5" w14:paraId="1420743B" w14:textId="77777777" w:rsidTr="00C035CE">
        <w:trPr>
          <w:cantSplit/>
          <w:trHeight w:val="531"/>
          <w:jc w:val="center"/>
        </w:trPr>
        <w:tc>
          <w:tcPr>
            <w:tcW w:w="1555" w:type="dxa"/>
            <w:tcBorders>
              <w:top w:val="single" w:sz="4" w:space="0" w:color="auto"/>
              <w:left w:val="single" w:sz="4" w:space="0" w:color="auto"/>
              <w:right w:val="single" w:sz="4" w:space="0" w:color="auto"/>
            </w:tcBorders>
          </w:tcPr>
          <w:p w14:paraId="5B801898" w14:textId="77777777" w:rsidR="007D11F4" w:rsidRPr="00326FB5" w:rsidRDefault="007D11F4" w:rsidP="00BB16F9">
            <w:pPr>
              <w:snapToGrid w:val="0"/>
              <w:rPr>
                <w:sz w:val="21"/>
                <w:szCs w:val="21"/>
              </w:rPr>
            </w:pPr>
            <w:r w:rsidRPr="00326FB5">
              <w:rPr>
                <w:rFonts w:hint="eastAsia"/>
                <w:sz w:val="21"/>
                <w:szCs w:val="21"/>
              </w:rPr>
              <w:t>2.2作業空間</w:t>
            </w:r>
          </w:p>
        </w:tc>
        <w:tc>
          <w:tcPr>
            <w:tcW w:w="4662" w:type="dxa"/>
            <w:gridSpan w:val="7"/>
            <w:tcBorders>
              <w:top w:val="single" w:sz="4" w:space="0" w:color="auto"/>
              <w:left w:val="single" w:sz="4" w:space="0" w:color="auto"/>
              <w:right w:val="single" w:sz="4" w:space="0" w:color="auto"/>
            </w:tcBorders>
          </w:tcPr>
          <w:p w14:paraId="5C3C553C" w14:textId="77777777" w:rsidR="007D11F4" w:rsidRPr="00326FB5" w:rsidRDefault="007D11F4" w:rsidP="00BB16F9">
            <w:pPr>
              <w:snapToGrid w:val="0"/>
              <w:rPr>
                <w:sz w:val="21"/>
                <w:szCs w:val="21"/>
              </w:rPr>
            </w:pPr>
            <w:r w:rsidRPr="00326FB5">
              <w:rPr>
                <w:rFonts w:hint="eastAsia"/>
                <w:szCs w:val="21"/>
              </w:rPr>
              <w:t>作業空間は足場が堅固で十分な広さがあり、かつ溶接作業に支障をきたす鉄筋等がない状態とする。</w:t>
            </w:r>
          </w:p>
        </w:tc>
        <w:tc>
          <w:tcPr>
            <w:tcW w:w="3650" w:type="dxa"/>
            <w:gridSpan w:val="4"/>
            <w:vMerge/>
            <w:tcBorders>
              <w:left w:val="single" w:sz="4" w:space="0" w:color="auto"/>
              <w:right w:val="single" w:sz="4" w:space="0" w:color="auto"/>
            </w:tcBorders>
          </w:tcPr>
          <w:p w14:paraId="119ECCB8" w14:textId="77777777" w:rsidR="007D11F4" w:rsidRPr="00326FB5" w:rsidRDefault="007D11F4" w:rsidP="00BB16F9">
            <w:pPr>
              <w:snapToGrid w:val="0"/>
              <w:rPr>
                <w:sz w:val="21"/>
                <w:szCs w:val="21"/>
              </w:rPr>
            </w:pPr>
          </w:p>
        </w:tc>
      </w:tr>
      <w:tr w:rsidR="007D11F4" w:rsidRPr="00326FB5" w14:paraId="69BCA2E8" w14:textId="77777777" w:rsidTr="00C035CE">
        <w:trPr>
          <w:cantSplit/>
          <w:trHeight w:val="557"/>
          <w:jc w:val="center"/>
        </w:trPr>
        <w:tc>
          <w:tcPr>
            <w:tcW w:w="1555" w:type="dxa"/>
            <w:tcBorders>
              <w:top w:val="single" w:sz="4" w:space="0" w:color="auto"/>
              <w:left w:val="single" w:sz="4" w:space="0" w:color="auto"/>
              <w:right w:val="single" w:sz="4" w:space="0" w:color="auto"/>
            </w:tcBorders>
          </w:tcPr>
          <w:p w14:paraId="3C17B68D" w14:textId="77777777" w:rsidR="007D11F4" w:rsidRPr="00326FB5" w:rsidRDefault="007D11F4" w:rsidP="00BB16F9">
            <w:pPr>
              <w:snapToGrid w:val="0"/>
              <w:ind w:left="380" w:hangingChars="196" w:hanging="380"/>
              <w:rPr>
                <w:sz w:val="21"/>
                <w:szCs w:val="21"/>
              </w:rPr>
            </w:pPr>
            <w:r w:rsidRPr="00326FB5">
              <w:rPr>
                <w:rFonts w:hint="eastAsia"/>
                <w:sz w:val="21"/>
                <w:szCs w:val="21"/>
              </w:rPr>
              <w:t>2.3溶接面</w:t>
            </w:r>
          </w:p>
        </w:tc>
        <w:tc>
          <w:tcPr>
            <w:tcW w:w="4662" w:type="dxa"/>
            <w:gridSpan w:val="7"/>
            <w:tcBorders>
              <w:top w:val="single" w:sz="4" w:space="0" w:color="auto"/>
              <w:left w:val="single" w:sz="4" w:space="0" w:color="auto"/>
              <w:right w:val="single" w:sz="4" w:space="0" w:color="auto"/>
            </w:tcBorders>
          </w:tcPr>
          <w:p w14:paraId="74C3251F" w14:textId="0AAC6B05" w:rsidR="007D11F4" w:rsidRPr="00326FB5" w:rsidRDefault="007D11F4" w:rsidP="00BB16F9">
            <w:pPr>
              <w:snapToGrid w:val="0"/>
              <w:ind w:left="5"/>
              <w:rPr>
                <w:rFonts w:cs="Courier New"/>
                <w:sz w:val="21"/>
                <w:szCs w:val="21"/>
              </w:rPr>
            </w:pPr>
            <w:r w:rsidRPr="00851776">
              <w:rPr>
                <w:rFonts w:cs="Courier New" w:hint="eastAsia"/>
              </w:rPr>
              <w:t>鋼管表面、開先面およ</w:t>
            </w:r>
            <w:r w:rsidRPr="00AB4F89">
              <w:rPr>
                <w:rFonts w:cs="Courier New" w:hint="eastAsia"/>
              </w:rPr>
              <w:t>びその周辺の</w:t>
            </w:r>
            <w:r w:rsidR="001D6EFB" w:rsidRPr="00AB4F89">
              <w:rPr>
                <w:rFonts w:cs="Courier New" w:hint="eastAsia"/>
              </w:rPr>
              <w:t>水分、スラグ、ごみ、さび、油、塗料、はがれやすいミルスケールおよびその他溶接に支障となるものを除去する。</w:t>
            </w:r>
            <w:r w:rsidRPr="00AB4F89">
              <w:rPr>
                <w:rFonts w:hint="eastAsia"/>
              </w:rPr>
              <w:t>ただし、</w:t>
            </w:r>
            <w:r w:rsidR="001D6EFB" w:rsidRPr="00AB4F89">
              <w:rPr>
                <w:rFonts w:hint="eastAsia"/>
              </w:rPr>
              <w:t>ワイヤブラシがけでも取れないミルスケールなどの薄層は、溶接に支障のないかぎりは除去しなくてもよい</w:t>
            </w:r>
            <w:r w:rsidRPr="00851776">
              <w:rPr>
                <w:rFonts w:hint="eastAsia"/>
              </w:rPr>
              <w:t>。</w:t>
            </w:r>
          </w:p>
        </w:tc>
        <w:tc>
          <w:tcPr>
            <w:tcW w:w="3650" w:type="dxa"/>
            <w:gridSpan w:val="4"/>
            <w:vMerge/>
            <w:tcBorders>
              <w:left w:val="single" w:sz="4" w:space="0" w:color="auto"/>
              <w:right w:val="single" w:sz="4" w:space="0" w:color="auto"/>
            </w:tcBorders>
          </w:tcPr>
          <w:p w14:paraId="7D7417A9" w14:textId="77777777" w:rsidR="007D11F4" w:rsidRPr="00326FB5" w:rsidRDefault="007D11F4" w:rsidP="00BB16F9">
            <w:pPr>
              <w:snapToGrid w:val="0"/>
              <w:rPr>
                <w:sz w:val="21"/>
                <w:szCs w:val="21"/>
              </w:rPr>
            </w:pPr>
          </w:p>
        </w:tc>
      </w:tr>
      <w:tr w:rsidR="007D11F4" w:rsidRPr="00326FB5" w14:paraId="4F24B6D9" w14:textId="77777777" w:rsidTr="00D20F54">
        <w:trPr>
          <w:cantSplit/>
          <w:trHeight w:val="70"/>
          <w:jc w:val="center"/>
        </w:trPr>
        <w:tc>
          <w:tcPr>
            <w:tcW w:w="6217" w:type="dxa"/>
            <w:gridSpan w:val="8"/>
            <w:tcBorders>
              <w:top w:val="single" w:sz="4" w:space="0" w:color="auto"/>
              <w:left w:val="single" w:sz="4" w:space="0" w:color="auto"/>
              <w:right w:val="single" w:sz="4" w:space="0" w:color="auto"/>
            </w:tcBorders>
            <w:vAlign w:val="center"/>
          </w:tcPr>
          <w:p w14:paraId="04C28982" w14:textId="77777777" w:rsidR="007D11F4" w:rsidRPr="00326FB5" w:rsidRDefault="007D11F4" w:rsidP="00BB16F9">
            <w:pPr>
              <w:snapToGrid w:val="0"/>
              <w:rPr>
                <w:sz w:val="21"/>
                <w:szCs w:val="21"/>
              </w:rPr>
            </w:pPr>
            <w:r w:rsidRPr="00326FB5">
              <w:rPr>
                <w:rFonts w:hint="eastAsia"/>
                <w:sz w:val="21"/>
                <w:szCs w:val="21"/>
              </w:rPr>
              <w:t>３．溶接</w:t>
            </w:r>
          </w:p>
        </w:tc>
        <w:tc>
          <w:tcPr>
            <w:tcW w:w="3650" w:type="dxa"/>
            <w:gridSpan w:val="4"/>
            <w:vMerge/>
            <w:tcBorders>
              <w:left w:val="single" w:sz="4" w:space="0" w:color="auto"/>
              <w:right w:val="single" w:sz="4" w:space="0" w:color="auto"/>
            </w:tcBorders>
          </w:tcPr>
          <w:p w14:paraId="3621F0EE" w14:textId="77777777" w:rsidR="007D11F4" w:rsidRPr="00326FB5" w:rsidRDefault="007D11F4" w:rsidP="00BB16F9">
            <w:pPr>
              <w:snapToGrid w:val="0"/>
              <w:rPr>
                <w:sz w:val="21"/>
                <w:szCs w:val="21"/>
              </w:rPr>
            </w:pPr>
          </w:p>
        </w:tc>
      </w:tr>
      <w:tr w:rsidR="007D11F4" w:rsidRPr="00326FB5" w14:paraId="4B53171B" w14:textId="77777777" w:rsidTr="00C035CE">
        <w:trPr>
          <w:cantSplit/>
          <w:trHeight w:val="182"/>
          <w:jc w:val="center"/>
        </w:trPr>
        <w:tc>
          <w:tcPr>
            <w:tcW w:w="1555" w:type="dxa"/>
            <w:tcBorders>
              <w:top w:val="single" w:sz="4" w:space="0" w:color="auto"/>
              <w:left w:val="single" w:sz="4" w:space="0" w:color="auto"/>
              <w:right w:val="single" w:sz="4" w:space="0" w:color="auto"/>
            </w:tcBorders>
          </w:tcPr>
          <w:p w14:paraId="4E877B3F" w14:textId="77777777" w:rsidR="007D11F4" w:rsidRPr="00326FB5" w:rsidRDefault="007D11F4" w:rsidP="00BB16F9">
            <w:pPr>
              <w:snapToGrid w:val="0"/>
              <w:rPr>
                <w:sz w:val="21"/>
                <w:szCs w:val="21"/>
              </w:rPr>
            </w:pPr>
            <w:r w:rsidRPr="00326FB5">
              <w:rPr>
                <w:rFonts w:hint="eastAsia"/>
                <w:sz w:val="21"/>
                <w:szCs w:val="21"/>
              </w:rPr>
              <w:t>3.1溶接機器</w:t>
            </w:r>
          </w:p>
        </w:tc>
        <w:tc>
          <w:tcPr>
            <w:tcW w:w="4662" w:type="dxa"/>
            <w:gridSpan w:val="7"/>
            <w:tcBorders>
              <w:top w:val="single" w:sz="4" w:space="0" w:color="auto"/>
              <w:left w:val="single" w:sz="4" w:space="0" w:color="auto"/>
              <w:right w:val="single" w:sz="4" w:space="0" w:color="auto"/>
            </w:tcBorders>
          </w:tcPr>
          <w:p w14:paraId="3E90069D" w14:textId="77777777" w:rsidR="007D11F4" w:rsidRPr="00326FB5" w:rsidRDefault="007D11F4" w:rsidP="00BB16F9">
            <w:pPr>
              <w:snapToGrid w:val="0"/>
              <w:rPr>
                <w:sz w:val="21"/>
                <w:szCs w:val="21"/>
              </w:rPr>
            </w:pPr>
            <w:r w:rsidRPr="00326FB5">
              <w:rPr>
                <w:rFonts w:hint="eastAsia"/>
                <w:sz w:val="21"/>
                <w:szCs w:val="21"/>
              </w:rPr>
              <w:t>溶接電流およびア－ク電圧の適正を確認。</w:t>
            </w:r>
          </w:p>
        </w:tc>
        <w:tc>
          <w:tcPr>
            <w:tcW w:w="3650" w:type="dxa"/>
            <w:gridSpan w:val="4"/>
            <w:vMerge/>
            <w:tcBorders>
              <w:left w:val="single" w:sz="4" w:space="0" w:color="auto"/>
              <w:right w:val="single" w:sz="4" w:space="0" w:color="auto"/>
            </w:tcBorders>
          </w:tcPr>
          <w:p w14:paraId="365A9000" w14:textId="77777777" w:rsidR="007D11F4" w:rsidRPr="00326FB5" w:rsidRDefault="007D11F4" w:rsidP="00BB16F9">
            <w:pPr>
              <w:snapToGrid w:val="0"/>
              <w:rPr>
                <w:sz w:val="21"/>
                <w:szCs w:val="21"/>
              </w:rPr>
            </w:pPr>
          </w:p>
        </w:tc>
      </w:tr>
      <w:tr w:rsidR="007D11F4" w:rsidRPr="00326FB5" w14:paraId="6A5CA5F9" w14:textId="77777777" w:rsidTr="00C035CE">
        <w:trPr>
          <w:cantSplit/>
          <w:trHeight w:val="357"/>
          <w:jc w:val="center"/>
        </w:trPr>
        <w:tc>
          <w:tcPr>
            <w:tcW w:w="1555" w:type="dxa"/>
            <w:vMerge w:val="restart"/>
            <w:tcBorders>
              <w:top w:val="single" w:sz="4" w:space="0" w:color="auto"/>
              <w:left w:val="single" w:sz="4" w:space="0" w:color="auto"/>
              <w:right w:val="single" w:sz="4" w:space="0" w:color="auto"/>
            </w:tcBorders>
          </w:tcPr>
          <w:p w14:paraId="4DAA4F1C" w14:textId="77777777" w:rsidR="007D11F4" w:rsidRPr="00326FB5" w:rsidRDefault="007D11F4" w:rsidP="00BB16F9">
            <w:pPr>
              <w:snapToGrid w:val="0"/>
              <w:rPr>
                <w:sz w:val="21"/>
                <w:szCs w:val="21"/>
              </w:rPr>
            </w:pPr>
            <w:r w:rsidRPr="00326FB5">
              <w:rPr>
                <w:rFonts w:hint="eastAsia"/>
                <w:sz w:val="21"/>
                <w:szCs w:val="21"/>
              </w:rPr>
              <w:t>3.2組立て</w:t>
            </w:r>
          </w:p>
        </w:tc>
        <w:tc>
          <w:tcPr>
            <w:tcW w:w="4662" w:type="dxa"/>
            <w:gridSpan w:val="7"/>
            <w:tcBorders>
              <w:top w:val="single" w:sz="4" w:space="0" w:color="auto"/>
              <w:left w:val="single" w:sz="4" w:space="0" w:color="auto"/>
              <w:right w:val="single" w:sz="4" w:space="0" w:color="auto"/>
            </w:tcBorders>
          </w:tcPr>
          <w:p w14:paraId="19A9B905" w14:textId="77777777" w:rsidR="007D11F4" w:rsidRPr="00326FB5" w:rsidRDefault="007D11F4" w:rsidP="00BB16F9">
            <w:pPr>
              <w:snapToGrid w:val="0"/>
              <w:ind w:left="1"/>
              <w:rPr>
                <w:rFonts w:cs="Courier New"/>
                <w:sz w:val="21"/>
                <w:szCs w:val="21"/>
              </w:rPr>
            </w:pPr>
            <w:r w:rsidRPr="00326FB5">
              <w:rPr>
                <w:rFonts w:hint="eastAsia"/>
                <w:sz w:val="21"/>
                <w:szCs w:val="21"/>
              </w:rPr>
              <w:t>ルート間隔</w:t>
            </w:r>
            <w:r w:rsidRPr="00326FB5">
              <w:rPr>
                <w:rFonts w:cs="Courier New" w:hint="eastAsia"/>
                <w:sz w:val="21"/>
                <w:szCs w:val="21"/>
              </w:rPr>
              <w:t>(G)はG≦3ｍｍになるように</w:t>
            </w:r>
            <w:r w:rsidRPr="00326FB5">
              <w:rPr>
                <w:rFonts w:hint="eastAsia"/>
                <w:sz w:val="21"/>
                <w:szCs w:val="21"/>
              </w:rPr>
              <w:t>NewJ-BARを</w:t>
            </w:r>
            <w:r w:rsidRPr="00326FB5">
              <w:rPr>
                <w:rFonts w:cs="Courier New" w:hint="eastAsia"/>
                <w:sz w:val="21"/>
                <w:szCs w:val="21"/>
              </w:rPr>
              <w:t>鋼管に密着させて</w:t>
            </w:r>
            <w:r w:rsidRPr="00326FB5">
              <w:rPr>
                <w:rFonts w:hint="eastAsia"/>
                <w:sz w:val="21"/>
                <w:szCs w:val="21"/>
              </w:rPr>
              <w:t>セットする。</w:t>
            </w:r>
          </w:p>
        </w:tc>
        <w:tc>
          <w:tcPr>
            <w:tcW w:w="3650" w:type="dxa"/>
            <w:gridSpan w:val="4"/>
            <w:vMerge/>
            <w:tcBorders>
              <w:left w:val="single" w:sz="4" w:space="0" w:color="auto"/>
              <w:right w:val="single" w:sz="4" w:space="0" w:color="auto"/>
            </w:tcBorders>
          </w:tcPr>
          <w:p w14:paraId="1F2BB21C" w14:textId="77777777" w:rsidR="007D11F4" w:rsidRPr="00326FB5" w:rsidRDefault="007D11F4" w:rsidP="00BB16F9">
            <w:pPr>
              <w:snapToGrid w:val="0"/>
              <w:rPr>
                <w:sz w:val="21"/>
                <w:szCs w:val="21"/>
              </w:rPr>
            </w:pPr>
          </w:p>
        </w:tc>
      </w:tr>
      <w:tr w:rsidR="007D11F4" w:rsidRPr="00326FB5" w14:paraId="42AEF321" w14:textId="77777777" w:rsidTr="00C035CE">
        <w:trPr>
          <w:cantSplit/>
          <w:trHeight w:val="418"/>
          <w:jc w:val="center"/>
        </w:trPr>
        <w:tc>
          <w:tcPr>
            <w:tcW w:w="1555" w:type="dxa"/>
            <w:vMerge/>
            <w:tcBorders>
              <w:left w:val="single" w:sz="4" w:space="0" w:color="auto"/>
              <w:right w:val="single" w:sz="4" w:space="0" w:color="auto"/>
            </w:tcBorders>
          </w:tcPr>
          <w:p w14:paraId="7F583E6F" w14:textId="77777777" w:rsidR="007D11F4" w:rsidRPr="00326FB5" w:rsidRDefault="007D11F4" w:rsidP="00BB16F9">
            <w:pPr>
              <w:snapToGrid w:val="0"/>
              <w:rPr>
                <w:sz w:val="21"/>
                <w:szCs w:val="21"/>
              </w:rPr>
            </w:pPr>
          </w:p>
        </w:tc>
        <w:tc>
          <w:tcPr>
            <w:tcW w:w="4662" w:type="dxa"/>
            <w:gridSpan w:val="7"/>
            <w:tcBorders>
              <w:top w:val="single" w:sz="4" w:space="0" w:color="auto"/>
              <w:left w:val="single" w:sz="4" w:space="0" w:color="auto"/>
              <w:right w:val="single" w:sz="4" w:space="0" w:color="auto"/>
            </w:tcBorders>
          </w:tcPr>
          <w:p w14:paraId="776027A0" w14:textId="77777777" w:rsidR="007D11F4" w:rsidRPr="00326FB5" w:rsidRDefault="007D11F4" w:rsidP="00BB16F9">
            <w:pPr>
              <w:snapToGrid w:val="0"/>
              <w:ind w:left="1"/>
              <w:rPr>
                <w:sz w:val="21"/>
                <w:szCs w:val="21"/>
                <w:lang w:eastAsia="zh-TW"/>
              </w:rPr>
            </w:pPr>
            <w:r w:rsidRPr="00326FB5">
              <w:rPr>
                <w:rFonts w:hint="eastAsia"/>
                <w:sz w:val="21"/>
                <w:szCs w:val="21"/>
              </w:rPr>
              <w:t>たすきがけに①→②→③→④の順で溶接する。なお、溶接長はショートビードにならないように40mm以上とする。</w:t>
            </w:r>
            <w:r w:rsidRPr="00326FB5">
              <w:rPr>
                <w:rFonts w:hint="eastAsia"/>
                <w:sz w:val="21"/>
                <w:szCs w:val="21"/>
                <w:lang w:eastAsia="zh-TW"/>
              </w:rPr>
              <w:t>（図1.1-1　溶接規準図　立面図参照）</w:t>
            </w:r>
          </w:p>
        </w:tc>
        <w:tc>
          <w:tcPr>
            <w:tcW w:w="3650" w:type="dxa"/>
            <w:gridSpan w:val="4"/>
            <w:vMerge/>
            <w:tcBorders>
              <w:left w:val="single" w:sz="4" w:space="0" w:color="auto"/>
              <w:right w:val="single" w:sz="4" w:space="0" w:color="auto"/>
            </w:tcBorders>
          </w:tcPr>
          <w:p w14:paraId="3EDD1658" w14:textId="77777777" w:rsidR="007D11F4" w:rsidRPr="00326FB5" w:rsidRDefault="007D11F4" w:rsidP="00BB16F9">
            <w:pPr>
              <w:snapToGrid w:val="0"/>
              <w:rPr>
                <w:sz w:val="21"/>
                <w:szCs w:val="21"/>
                <w:lang w:eastAsia="zh-TW"/>
              </w:rPr>
            </w:pPr>
          </w:p>
        </w:tc>
      </w:tr>
      <w:tr w:rsidR="007D11F4" w:rsidRPr="00326FB5" w14:paraId="72941189" w14:textId="77777777" w:rsidTr="00C035CE">
        <w:trPr>
          <w:cantSplit/>
          <w:trHeight w:val="450"/>
          <w:jc w:val="center"/>
        </w:trPr>
        <w:tc>
          <w:tcPr>
            <w:tcW w:w="1555" w:type="dxa"/>
            <w:tcBorders>
              <w:top w:val="single" w:sz="4" w:space="0" w:color="auto"/>
              <w:left w:val="single" w:sz="4" w:space="0" w:color="auto"/>
              <w:right w:val="single" w:sz="4" w:space="0" w:color="auto"/>
            </w:tcBorders>
          </w:tcPr>
          <w:p w14:paraId="4CB20591" w14:textId="77777777" w:rsidR="007D11F4" w:rsidRPr="00326FB5" w:rsidRDefault="007D11F4" w:rsidP="00BB16F9">
            <w:pPr>
              <w:snapToGrid w:val="0"/>
              <w:ind w:left="387" w:hangingChars="200" w:hanging="387"/>
              <w:rPr>
                <w:sz w:val="21"/>
                <w:szCs w:val="21"/>
              </w:rPr>
            </w:pPr>
            <w:r w:rsidRPr="00326FB5">
              <w:rPr>
                <w:rFonts w:hint="eastAsia"/>
                <w:sz w:val="21"/>
                <w:szCs w:val="21"/>
              </w:rPr>
              <w:t>3.3余盛位置</w:t>
            </w:r>
          </w:p>
        </w:tc>
        <w:tc>
          <w:tcPr>
            <w:tcW w:w="4662" w:type="dxa"/>
            <w:gridSpan w:val="7"/>
            <w:tcBorders>
              <w:top w:val="single" w:sz="4" w:space="0" w:color="auto"/>
              <w:left w:val="single" w:sz="4" w:space="0" w:color="auto"/>
              <w:right w:val="single" w:sz="4" w:space="0" w:color="auto"/>
            </w:tcBorders>
          </w:tcPr>
          <w:p w14:paraId="648C5794" w14:textId="77777777" w:rsidR="007D11F4" w:rsidRPr="00326FB5" w:rsidRDefault="000C5849" w:rsidP="00BB16F9">
            <w:pPr>
              <w:snapToGrid w:val="0"/>
              <w:jc w:val="left"/>
              <w:rPr>
                <w:sz w:val="21"/>
                <w:szCs w:val="21"/>
              </w:rPr>
            </w:pPr>
            <w:r w:rsidRPr="00326FB5">
              <w:rPr>
                <w:rFonts w:hint="eastAsia"/>
                <w:sz w:val="21"/>
                <w:szCs w:val="21"/>
              </w:rPr>
              <w:t>溶接長の範囲</w:t>
            </w:r>
            <w:r w:rsidR="007D11F4" w:rsidRPr="00326FB5">
              <w:rPr>
                <w:rFonts w:hint="eastAsia"/>
                <w:sz w:val="21"/>
                <w:szCs w:val="21"/>
              </w:rPr>
              <w:t>と余盛位置</w:t>
            </w:r>
            <w:r w:rsidR="0080523D" w:rsidRPr="00326FB5">
              <w:rPr>
                <w:rFonts w:hint="eastAsia"/>
                <w:sz w:val="21"/>
                <w:szCs w:val="21"/>
              </w:rPr>
              <w:t>を確認する</w:t>
            </w:r>
            <w:r w:rsidR="007D11F4" w:rsidRPr="00326FB5">
              <w:rPr>
                <w:rFonts w:hint="eastAsia"/>
                <w:sz w:val="21"/>
                <w:szCs w:val="21"/>
              </w:rPr>
              <w:t>。</w:t>
            </w:r>
          </w:p>
          <w:p w14:paraId="7708A2AD" w14:textId="77777777" w:rsidR="007D11F4" w:rsidRPr="00326FB5" w:rsidRDefault="007D11F4" w:rsidP="00BB16F9">
            <w:pPr>
              <w:snapToGrid w:val="0"/>
              <w:jc w:val="center"/>
              <w:rPr>
                <w:sz w:val="21"/>
                <w:szCs w:val="21"/>
                <w:lang w:eastAsia="zh-TW"/>
              </w:rPr>
            </w:pPr>
            <w:r w:rsidRPr="00326FB5">
              <w:rPr>
                <w:rFonts w:hint="eastAsia"/>
                <w:sz w:val="21"/>
                <w:szCs w:val="21"/>
                <w:lang w:eastAsia="zh-TW"/>
              </w:rPr>
              <w:t>（図1.1-2　開先形状　参照）</w:t>
            </w:r>
          </w:p>
        </w:tc>
        <w:tc>
          <w:tcPr>
            <w:tcW w:w="3650" w:type="dxa"/>
            <w:gridSpan w:val="4"/>
            <w:vMerge/>
            <w:tcBorders>
              <w:left w:val="single" w:sz="4" w:space="0" w:color="auto"/>
              <w:right w:val="single" w:sz="4" w:space="0" w:color="auto"/>
            </w:tcBorders>
          </w:tcPr>
          <w:p w14:paraId="2155C5DA" w14:textId="77777777" w:rsidR="007D11F4" w:rsidRPr="00326FB5" w:rsidRDefault="007D11F4" w:rsidP="00BB16F9">
            <w:pPr>
              <w:snapToGrid w:val="0"/>
              <w:rPr>
                <w:sz w:val="21"/>
                <w:szCs w:val="21"/>
                <w:lang w:eastAsia="zh-TW"/>
              </w:rPr>
            </w:pPr>
          </w:p>
        </w:tc>
      </w:tr>
      <w:tr w:rsidR="007D11F4" w:rsidRPr="00326FB5" w14:paraId="7048F385" w14:textId="77777777" w:rsidTr="00C035CE">
        <w:trPr>
          <w:cantSplit/>
          <w:trHeight w:val="56"/>
          <w:jc w:val="center"/>
        </w:trPr>
        <w:tc>
          <w:tcPr>
            <w:tcW w:w="1555" w:type="dxa"/>
            <w:vMerge w:val="restart"/>
            <w:tcBorders>
              <w:top w:val="single" w:sz="4" w:space="0" w:color="auto"/>
              <w:left w:val="single" w:sz="4" w:space="0" w:color="auto"/>
              <w:right w:val="single" w:sz="4" w:space="0" w:color="auto"/>
            </w:tcBorders>
          </w:tcPr>
          <w:p w14:paraId="3571B0B4" w14:textId="77777777" w:rsidR="007D11F4" w:rsidRPr="00326FB5" w:rsidRDefault="007D11F4" w:rsidP="00BB16F9">
            <w:pPr>
              <w:snapToGrid w:val="0"/>
              <w:rPr>
                <w:rFonts w:cs="Courier New"/>
                <w:sz w:val="21"/>
                <w:szCs w:val="21"/>
                <w:lang w:eastAsia="zh-TW"/>
              </w:rPr>
            </w:pPr>
            <w:r w:rsidRPr="00326FB5">
              <w:rPr>
                <w:rFonts w:hint="eastAsia"/>
                <w:sz w:val="21"/>
                <w:szCs w:val="21"/>
                <w:lang w:eastAsia="zh-TW"/>
              </w:rPr>
              <w:t>3.4</w:t>
            </w:r>
            <w:r w:rsidR="0003305C" w:rsidRPr="00326FB5">
              <w:rPr>
                <w:rFonts w:hint="eastAsia"/>
                <w:sz w:val="21"/>
                <w:szCs w:val="21"/>
                <w:lang w:eastAsia="zh-TW"/>
              </w:rPr>
              <w:t>必要</w:t>
            </w:r>
            <w:r w:rsidRPr="00326FB5">
              <w:rPr>
                <w:rFonts w:cs="Courier New" w:hint="eastAsia"/>
                <w:szCs w:val="21"/>
                <w:lang w:eastAsia="zh-TW"/>
              </w:rPr>
              <w:t>溶接長（L）</w:t>
            </w:r>
          </w:p>
          <w:p w14:paraId="6594ADA6" w14:textId="77777777" w:rsidR="007D11F4" w:rsidRPr="00326FB5" w:rsidRDefault="007D11F4" w:rsidP="00BB16F9">
            <w:pPr>
              <w:snapToGrid w:val="0"/>
              <w:rPr>
                <w:rFonts w:cs="Courier New"/>
                <w:sz w:val="21"/>
                <w:szCs w:val="21"/>
                <w:lang w:eastAsia="zh-TW"/>
              </w:rPr>
            </w:pPr>
            <w:r w:rsidRPr="00326FB5">
              <w:rPr>
                <w:rFonts w:cs="Courier New" w:hint="eastAsia"/>
                <w:sz w:val="21"/>
                <w:szCs w:val="21"/>
                <w:lang w:eastAsia="zh-TW"/>
              </w:rPr>
              <w:t>＝有効溶接長＋</w:t>
            </w:r>
          </w:p>
          <w:p w14:paraId="13D6A55B" w14:textId="77777777" w:rsidR="007D11F4" w:rsidRPr="00326FB5" w:rsidRDefault="007D11F4" w:rsidP="00BB16F9">
            <w:pPr>
              <w:snapToGrid w:val="0"/>
              <w:rPr>
                <w:rFonts w:cs="Courier New"/>
                <w:sz w:val="21"/>
                <w:szCs w:val="21"/>
              </w:rPr>
            </w:pPr>
            <w:r w:rsidRPr="00326FB5">
              <w:rPr>
                <w:rFonts w:cs="Courier New" w:hint="eastAsia"/>
                <w:sz w:val="21"/>
                <w:szCs w:val="21"/>
              </w:rPr>
              <w:t>のど厚の2倍</w:t>
            </w:r>
          </w:p>
        </w:tc>
        <w:tc>
          <w:tcPr>
            <w:tcW w:w="1530" w:type="dxa"/>
            <w:gridSpan w:val="2"/>
            <w:tcBorders>
              <w:top w:val="single" w:sz="4" w:space="0" w:color="auto"/>
              <w:left w:val="single" w:sz="4" w:space="0" w:color="auto"/>
              <w:right w:val="single" w:sz="4" w:space="0" w:color="auto"/>
            </w:tcBorders>
            <w:vAlign w:val="center"/>
          </w:tcPr>
          <w:p w14:paraId="2C9244B0" w14:textId="77777777" w:rsidR="007D11F4" w:rsidRPr="00326FB5" w:rsidRDefault="007D11F4" w:rsidP="00BB16F9">
            <w:pPr>
              <w:snapToGrid w:val="0"/>
              <w:jc w:val="center"/>
              <w:rPr>
                <w:rFonts w:cs="Courier New"/>
                <w:sz w:val="21"/>
                <w:szCs w:val="21"/>
              </w:rPr>
            </w:pPr>
            <w:r w:rsidRPr="00326FB5">
              <w:rPr>
                <w:rFonts w:cs="Courier New" w:hint="eastAsia"/>
                <w:sz w:val="18"/>
                <w:szCs w:val="21"/>
              </w:rPr>
              <w:t>NewJ-BAR鋼種</w:t>
            </w:r>
          </w:p>
        </w:tc>
        <w:tc>
          <w:tcPr>
            <w:tcW w:w="992" w:type="dxa"/>
            <w:gridSpan w:val="2"/>
            <w:tcBorders>
              <w:top w:val="single" w:sz="4" w:space="0" w:color="auto"/>
              <w:left w:val="single" w:sz="4" w:space="0" w:color="auto"/>
              <w:right w:val="single" w:sz="4" w:space="0" w:color="auto"/>
            </w:tcBorders>
            <w:vAlign w:val="center"/>
          </w:tcPr>
          <w:p w14:paraId="0261E95C" w14:textId="77777777" w:rsidR="007D11F4" w:rsidRPr="00326FB5" w:rsidRDefault="007D11F4" w:rsidP="00BB16F9">
            <w:pPr>
              <w:snapToGrid w:val="0"/>
              <w:jc w:val="center"/>
              <w:rPr>
                <w:rFonts w:cs="Courier New"/>
                <w:sz w:val="21"/>
                <w:szCs w:val="21"/>
              </w:rPr>
            </w:pPr>
            <w:r w:rsidRPr="00326FB5">
              <w:rPr>
                <w:rFonts w:cs="Courier New" w:hint="eastAsia"/>
                <w:sz w:val="21"/>
                <w:szCs w:val="21"/>
              </w:rPr>
              <w:t>WSD390</w:t>
            </w:r>
          </w:p>
        </w:tc>
        <w:tc>
          <w:tcPr>
            <w:tcW w:w="2140" w:type="dxa"/>
            <w:gridSpan w:val="3"/>
            <w:tcBorders>
              <w:top w:val="single" w:sz="4" w:space="0" w:color="auto"/>
              <w:left w:val="single" w:sz="4" w:space="0" w:color="auto"/>
              <w:bottom w:val="single" w:sz="4" w:space="0" w:color="auto"/>
              <w:right w:val="single" w:sz="4" w:space="0" w:color="auto"/>
            </w:tcBorders>
            <w:vAlign w:val="center"/>
          </w:tcPr>
          <w:p w14:paraId="01422499" w14:textId="77777777" w:rsidR="007D11F4" w:rsidRPr="00326FB5" w:rsidRDefault="007D11F4" w:rsidP="00BB16F9">
            <w:pPr>
              <w:snapToGrid w:val="0"/>
              <w:jc w:val="center"/>
              <w:rPr>
                <w:rFonts w:cs="Courier New"/>
                <w:sz w:val="21"/>
                <w:szCs w:val="21"/>
              </w:rPr>
            </w:pPr>
            <w:r w:rsidRPr="00326FB5">
              <w:rPr>
                <w:rFonts w:cs="Courier New" w:hint="eastAsia"/>
                <w:sz w:val="21"/>
                <w:szCs w:val="21"/>
              </w:rPr>
              <w:t>WSD490</w:t>
            </w:r>
          </w:p>
        </w:tc>
        <w:tc>
          <w:tcPr>
            <w:tcW w:w="3650" w:type="dxa"/>
            <w:gridSpan w:val="4"/>
            <w:vMerge/>
            <w:tcBorders>
              <w:left w:val="single" w:sz="4" w:space="0" w:color="auto"/>
              <w:right w:val="single" w:sz="4" w:space="0" w:color="auto"/>
            </w:tcBorders>
          </w:tcPr>
          <w:p w14:paraId="6182C192" w14:textId="77777777" w:rsidR="007D11F4" w:rsidRPr="00326FB5" w:rsidRDefault="007D11F4" w:rsidP="00BB16F9">
            <w:pPr>
              <w:snapToGrid w:val="0"/>
              <w:rPr>
                <w:sz w:val="21"/>
                <w:szCs w:val="21"/>
              </w:rPr>
            </w:pPr>
          </w:p>
        </w:tc>
      </w:tr>
      <w:tr w:rsidR="007D11F4" w:rsidRPr="00326FB5" w14:paraId="7274DC04" w14:textId="77777777" w:rsidTr="00C035CE">
        <w:trPr>
          <w:cantSplit/>
          <w:trHeight w:val="82"/>
          <w:jc w:val="center"/>
        </w:trPr>
        <w:tc>
          <w:tcPr>
            <w:tcW w:w="1555" w:type="dxa"/>
            <w:vMerge/>
            <w:tcBorders>
              <w:left w:val="single" w:sz="4" w:space="0" w:color="auto"/>
              <w:right w:val="single" w:sz="4" w:space="0" w:color="auto"/>
            </w:tcBorders>
          </w:tcPr>
          <w:p w14:paraId="39B31B38" w14:textId="77777777" w:rsidR="007D11F4" w:rsidRPr="00326FB5" w:rsidRDefault="007D11F4" w:rsidP="00BB16F9">
            <w:pPr>
              <w:snapToGrid w:val="0"/>
              <w:rPr>
                <w:sz w:val="21"/>
                <w:szCs w:val="21"/>
              </w:rPr>
            </w:pPr>
          </w:p>
        </w:tc>
        <w:tc>
          <w:tcPr>
            <w:tcW w:w="1530" w:type="dxa"/>
            <w:gridSpan w:val="2"/>
            <w:tcBorders>
              <w:left w:val="single" w:sz="4" w:space="0" w:color="auto"/>
              <w:bottom w:val="single" w:sz="4" w:space="0" w:color="auto"/>
              <w:right w:val="single" w:sz="4" w:space="0" w:color="auto"/>
            </w:tcBorders>
            <w:vAlign w:val="center"/>
          </w:tcPr>
          <w:p w14:paraId="27280E62" w14:textId="77777777" w:rsidR="007D11F4" w:rsidRPr="00326FB5" w:rsidRDefault="007D11F4" w:rsidP="00BB16F9">
            <w:pPr>
              <w:snapToGrid w:val="0"/>
              <w:jc w:val="center"/>
              <w:rPr>
                <w:rFonts w:cs="Courier New"/>
                <w:sz w:val="21"/>
                <w:szCs w:val="21"/>
              </w:rPr>
            </w:pPr>
            <w:r w:rsidRPr="00326FB5">
              <w:rPr>
                <w:rFonts w:cs="Courier New" w:hint="eastAsia"/>
                <w:sz w:val="21"/>
                <w:szCs w:val="21"/>
              </w:rPr>
              <w:t>鋼管材質</w:t>
            </w:r>
          </w:p>
        </w:tc>
        <w:tc>
          <w:tcPr>
            <w:tcW w:w="992" w:type="dxa"/>
            <w:gridSpan w:val="2"/>
            <w:tcBorders>
              <w:left w:val="single" w:sz="4" w:space="0" w:color="auto"/>
              <w:bottom w:val="single" w:sz="4" w:space="0" w:color="auto"/>
              <w:right w:val="single" w:sz="4" w:space="0" w:color="auto"/>
            </w:tcBorders>
            <w:vAlign w:val="center"/>
          </w:tcPr>
          <w:p w14:paraId="46BC93AD" w14:textId="77777777" w:rsidR="007D11F4" w:rsidRPr="00326FB5" w:rsidRDefault="007D11F4" w:rsidP="00BB16F9">
            <w:pPr>
              <w:snapToGrid w:val="0"/>
              <w:jc w:val="center"/>
              <w:rPr>
                <w:rFonts w:cs="Courier New"/>
                <w:sz w:val="21"/>
                <w:szCs w:val="21"/>
              </w:rPr>
            </w:pPr>
            <w:r w:rsidRPr="00326FB5">
              <w:rPr>
                <w:rFonts w:cs="Courier New" w:hint="eastAsia"/>
                <w:sz w:val="21"/>
                <w:szCs w:val="21"/>
              </w:rPr>
              <w:t>全鋼種</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B7A3807" w14:textId="77777777" w:rsidR="007D11F4" w:rsidRPr="00326FB5" w:rsidRDefault="007D11F4" w:rsidP="00BB16F9">
            <w:pPr>
              <w:snapToGrid w:val="0"/>
              <w:jc w:val="center"/>
              <w:rPr>
                <w:rFonts w:cs="Courier New"/>
                <w:sz w:val="21"/>
                <w:szCs w:val="21"/>
              </w:rPr>
            </w:pPr>
            <w:r w:rsidRPr="00326FB5">
              <w:rPr>
                <w:rFonts w:cs="Courier New" w:hint="eastAsia"/>
                <w:szCs w:val="21"/>
              </w:rPr>
              <w:t>400N/mm</w:t>
            </w:r>
            <w:r w:rsidRPr="00326FB5">
              <w:rPr>
                <w:rFonts w:cs="Courier New" w:hint="eastAsia"/>
                <w:szCs w:val="21"/>
                <w:vertAlign w:val="superscript"/>
              </w:rPr>
              <w:t>2</w:t>
            </w:r>
          </w:p>
        </w:tc>
        <w:tc>
          <w:tcPr>
            <w:tcW w:w="1148" w:type="dxa"/>
            <w:tcBorders>
              <w:top w:val="single" w:sz="4" w:space="0" w:color="auto"/>
              <w:left w:val="single" w:sz="4" w:space="0" w:color="auto"/>
              <w:bottom w:val="single" w:sz="4" w:space="0" w:color="auto"/>
              <w:right w:val="single" w:sz="4" w:space="0" w:color="auto"/>
            </w:tcBorders>
            <w:vAlign w:val="center"/>
          </w:tcPr>
          <w:p w14:paraId="2AC438C4" w14:textId="77777777" w:rsidR="007D11F4" w:rsidRPr="00326FB5" w:rsidRDefault="007D11F4" w:rsidP="00BB16F9">
            <w:pPr>
              <w:snapToGrid w:val="0"/>
              <w:jc w:val="center"/>
              <w:rPr>
                <w:rFonts w:cs="Courier New"/>
                <w:sz w:val="21"/>
                <w:szCs w:val="21"/>
              </w:rPr>
            </w:pPr>
            <w:r w:rsidRPr="00326FB5">
              <w:rPr>
                <w:rFonts w:cs="Courier New" w:hint="eastAsia"/>
                <w:sz w:val="16"/>
                <w:szCs w:val="21"/>
              </w:rPr>
              <w:t>490N/mm</w:t>
            </w:r>
            <w:r w:rsidRPr="00326FB5">
              <w:rPr>
                <w:rFonts w:cs="Courier New" w:hint="eastAsia"/>
                <w:sz w:val="16"/>
                <w:szCs w:val="21"/>
                <w:vertAlign w:val="superscript"/>
              </w:rPr>
              <w:t>2</w:t>
            </w:r>
            <w:r w:rsidRPr="00326FB5">
              <w:rPr>
                <w:rFonts w:cs="Courier New" w:hint="eastAsia"/>
                <w:sz w:val="18"/>
                <w:szCs w:val="21"/>
              </w:rPr>
              <w:t>以上</w:t>
            </w:r>
          </w:p>
        </w:tc>
        <w:tc>
          <w:tcPr>
            <w:tcW w:w="3650" w:type="dxa"/>
            <w:gridSpan w:val="4"/>
            <w:vMerge/>
            <w:tcBorders>
              <w:left w:val="single" w:sz="4" w:space="0" w:color="auto"/>
              <w:right w:val="single" w:sz="4" w:space="0" w:color="auto"/>
            </w:tcBorders>
          </w:tcPr>
          <w:p w14:paraId="44C270F9" w14:textId="77777777" w:rsidR="007D11F4" w:rsidRPr="00326FB5" w:rsidRDefault="007D11F4" w:rsidP="00BB16F9">
            <w:pPr>
              <w:snapToGrid w:val="0"/>
              <w:rPr>
                <w:sz w:val="21"/>
                <w:szCs w:val="21"/>
              </w:rPr>
            </w:pPr>
          </w:p>
        </w:tc>
      </w:tr>
      <w:tr w:rsidR="007D11F4" w:rsidRPr="00326FB5" w14:paraId="25B255C8" w14:textId="77777777" w:rsidTr="00C035CE">
        <w:trPr>
          <w:cantSplit/>
          <w:trHeight w:val="259"/>
          <w:jc w:val="center"/>
        </w:trPr>
        <w:tc>
          <w:tcPr>
            <w:tcW w:w="1555" w:type="dxa"/>
            <w:vMerge/>
            <w:tcBorders>
              <w:left w:val="single" w:sz="4" w:space="0" w:color="auto"/>
              <w:right w:val="single" w:sz="4" w:space="0" w:color="auto"/>
            </w:tcBorders>
          </w:tcPr>
          <w:p w14:paraId="0829844F" w14:textId="77777777" w:rsidR="007D11F4" w:rsidRPr="00326FB5" w:rsidRDefault="007D11F4" w:rsidP="00BB16F9">
            <w:pPr>
              <w:snapToGrid w:val="0"/>
              <w:rPr>
                <w:sz w:val="21"/>
                <w:szCs w:val="21"/>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3BC5921B" w14:textId="77777777" w:rsidR="007D11F4" w:rsidRPr="00326FB5" w:rsidRDefault="007D11F4" w:rsidP="00BB16F9">
            <w:pPr>
              <w:snapToGrid w:val="0"/>
              <w:rPr>
                <w:rFonts w:cs="Courier New"/>
                <w:sz w:val="21"/>
                <w:szCs w:val="21"/>
              </w:rPr>
            </w:pPr>
            <w:r w:rsidRPr="00326FB5">
              <w:rPr>
                <w:rFonts w:cs="Courier New" w:hint="eastAsia"/>
                <w:sz w:val="21"/>
                <w:szCs w:val="21"/>
              </w:rPr>
              <w:t>WD32</w:t>
            </w:r>
            <w:r w:rsidR="00400BCE" w:rsidRPr="00326FB5">
              <w:rPr>
                <w:rFonts w:cs="Courier New"/>
                <w:sz w:val="21"/>
                <w:szCs w:val="21"/>
              </w:rPr>
              <w:t>J</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82F39F" w14:textId="77777777" w:rsidR="007D11F4" w:rsidRPr="00326FB5" w:rsidRDefault="007D11F4" w:rsidP="00BB16F9">
            <w:pPr>
              <w:snapToGrid w:val="0"/>
              <w:jc w:val="center"/>
              <w:rPr>
                <w:rFonts w:cs="Courier New"/>
                <w:sz w:val="21"/>
                <w:szCs w:val="21"/>
              </w:rPr>
            </w:pPr>
            <w:r w:rsidRPr="00326FB5">
              <w:rPr>
                <w:rFonts w:cs="Courier New" w:hint="eastAsia"/>
                <w:sz w:val="21"/>
                <w:szCs w:val="21"/>
              </w:rPr>
              <w:t>≧140 mm</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BC8DE20" w14:textId="77777777" w:rsidR="007D11F4" w:rsidRPr="00326FB5" w:rsidRDefault="007D11F4" w:rsidP="00BB16F9">
            <w:pPr>
              <w:snapToGrid w:val="0"/>
              <w:ind w:firstLineChars="2" w:firstLine="4"/>
              <w:jc w:val="center"/>
              <w:rPr>
                <w:rFonts w:cs="Courier New"/>
                <w:sz w:val="21"/>
                <w:szCs w:val="21"/>
              </w:rPr>
            </w:pPr>
            <w:r w:rsidRPr="00326FB5">
              <w:rPr>
                <w:rFonts w:cs="Courier New" w:hint="eastAsia"/>
                <w:sz w:val="21"/>
                <w:szCs w:val="21"/>
              </w:rPr>
              <w:t>≧180 mm</w:t>
            </w:r>
          </w:p>
        </w:tc>
        <w:tc>
          <w:tcPr>
            <w:tcW w:w="1148" w:type="dxa"/>
            <w:tcBorders>
              <w:top w:val="single" w:sz="4" w:space="0" w:color="auto"/>
              <w:left w:val="single" w:sz="4" w:space="0" w:color="auto"/>
              <w:bottom w:val="single" w:sz="4" w:space="0" w:color="auto"/>
              <w:right w:val="single" w:sz="4" w:space="0" w:color="auto"/>
            </w:tcBorders>
            <w:vAlign w:val="center"/>
          </w:tcPr>
          <w:p w14:paraId="53FE306A" w14:textId="77777777" w:rsidR="007D11F4" w:rsidRPr="00326FB5" w:rsidRDefault="007D11F4" w:rsidP="00BB16F9">
            <w:pPr>
              <w:snapToGrid w:val="0"/>
              <w:ind w:leftChars="19" w:left="35" w:firstLineChars="2" w:firstLine="4"/>
              <w:jc w:val="center"/>
              <w:rPr>
                <w:rFonts w:cs="Courier New"/>
                <w:sz w:val="21"/>
                <w:szCs w:val="21"/>
              </w:rPr>
            </w:pPr>
            <w:r w:rsidRPr="00326FB5">
              <w:rPr>
                <w:rFonts w:cs="Courier New" w:hint="eastAsia"/>
                <w:sz w:val="21"/>
                <w:szCs w:val="21"/>
              </w:rPr>
              <w:t>≧150 mm</w:t>
            </w:r>
          </w:p>
        </w:tc>
        <w:tc>
          <w:tcPr>
            <w:tcW w:w="3650" w:type="dxa"/>
            <w:gridSpan w:val="4"/>
            <w:vMerge/>
            <w:tcBorders>
              <w:left w:val="single" w:sz="4" w:space="0" w:color="auto"/>
              <w:right w:val="single" w:sz="4" w:space="0" w:color="auto"/>
            </w:tcBorders>
          </w:tcPr>
          <w:p w14:paraId="59943496" w14:textId="77777777" w:rsidR="007D11F4" w:rsidRPr="00326FB5" w:rsidRDefault="007D11F4" w:rsidP="00BB16F9">
            <w:pPr>
              <w:snapToGrid w:val="0"/>
              <w:rPr>
                <w:sz w:val="21"/>
                <w:szCs w:val="21"/>
              </w:rPr>
            </w:pPr>
          </w:p>
        </w:tc>
      </w:tr>
      <w:tr w:rsidR="007D11F4" w:rsidRPr="00326FB5" w14:paraId="76CDCE5C" w14:textId="77777777" w:rsidTr="00C035CE">
        <w:trPr>
          <w:cantSplit/>
          <w:trHeight w:val="56"/>
          <w:jc w:val="center"/>
        </w:trPr>
        <w:tc>
          <w:tcPr>
            <w:tcW w:w="1555" w:type="dxa"/>
            <w:vMerge/>
            <w:tcBorders>
              <w:left w:val="single" w:sz="4" w:space="0" w:color="auto"/>
              <w:right w:val="single" w:sz="4" w:space="0" w:color="auto"/>
            </w:tcBorders>
          </w:tcPr>
          <w:p w14:paraId="459193BA" w14:textId="77777777" w:rsidR="007D11F4" w:rsidRPr="00326FB5" w:rsidRDefault="007D11F4" w:rsidP="00BB16F9">
            <w:pPr>
              <w:snapToGrid w:val="0"/>
              <w:rPr>
                <w:sz w:val="21"/>
                <w:szCs w:val="21"/>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7CDD17A4" w14:textId="77777777" w:rsidR="007D11F4" w:rsidRPr="00326FB5" w:rsidRDefault="007D11F4" w:rsidP="00BB16F9">
            <w:pPr>
              <w:snapToGrid w:val="0"/>
              <w:rPr>
                <w:rFonts w:cs="Courier New"/>
                <w:sz w:val="21"/>
                <w:szCs w:val="21"/>
              </w:rPr>
            </w:pPr>
            <w:r w:rsidRPr="00326FB5">
              <w:rPr>
                <w:rFonts w:cs="Courier New" w:hint="eastAsia"/>
                <w:sz w:val="21"/>
                <w:szCs w:val="21"/>
              </w:rPr>
              <w:t>WD35</w:t>
            </w:r>
            <w:r w:rsidR="00400BCE" w:rsidRPr="00326FB5">
              <w:rPr>
                <w:rFonts w:cs="Courier New" w:hint="eastAsia"/>
                <w:sz w:val="21"/>
                <w:szCs w:val="21"/>
              </w:rPr>
              <w:t>J</w:t>
            </w:r>
            <w:r w:rsidRPr="00326FB5">
              <w:rPr>
                <w:rFonts w:cs="Courier New" w:hint="eastAsia"/>
                <w:sz w:val="21"/>
                <w:szCs w:val="21"/>
              </w:rPr>
              <w:t>、WD38</w:t>
            </w:r>
            <w:r w:rsidR="00400BCE" w:rsidRPr="00326FB5">
              <w:rPr>
                <w:rFonts w:cs="Courier New" w:hint="eastAsia"/>
                <w:sz w:val="21"/>
                <w:szCs w:val="21"/>
              </w:rPr>
              <w:t>J</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8E0DCF3" w14:textId="77777777" w:rsidR="007D11F4" w:rsidRPr="00326FB5" w:rsidRDefault="007D11F4" w:rsidP="00BB16F9">
            <w:pPr>
              <w:snapToGrid w:val="0"/>
              <w:jc w:val="center"/>
              <w:rPr>
                <w:rFonts w:cs="Courier New"/>
                <w:sz w:val="21"/>
                <w:szCs w:val="21"/>
              </w:rPr>
            </w:pPr>
            <w:r w:rsidRPr="00326FB5">
              <w:rPr>
                <w:rFonts w:cs="Courier New" w:hint="eastAsia"/>
                <w:sz w:val="21"/>
                <w:szCs w:val="21"/>
              </w:rPr>
              <w:t>≧160 mm</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5891F2E" w14:textId="77777777" w:rsidR="007D11F4" w:rsidRPr="00326FB5" w:rsidRDefault="007D11F4" w:rsidP="00BB16F9">
            <w:pPr>
              <w:snapToGrid w:val="0"/>
              <w:ind w:leftChars="-3" w:left="-6" w:firstLineChars="2" w:firstLine="4"/>
              <w:jc w:val="center"/>
              <w:rPr>
                <w:rFonts w:cs="Courier New"/>
                <w:sz w:val="21"/>
                <w:szCs w:val="21"/>
              </w:rPr>
            </w:pPr>
            <w:r w:rsidRPr="00326FB5">
              <w:rPr>
                <w:rFonts w:cs="Courier New" w:hint="eastAsia"/>
                <w:sz w:val="21"/>
                <w:szCs w:val="21"/>
              </w:rPr>
              <w:t>≧200 mm</w:t>
            </w:r>
          </w:p>
        </w:tc>
        <w:tc>
          <w:tcPr>
            <w:tcW w:w="1148" w:type="dxa"/>
            <w:tcBorders>
              <w:top w:val="single" w:sz="4" w:space="0" w:color="auto"/>
              <w:left w:val="single" w:sz="4" w:space="0" w:color="auto"/>
              <w:bottom w:val="single" w:sz="4" w:space="0" w:color="auto"/>
              <w:right w:val="single" w:sz="4" w:space="0" w:color="auto"/>
            </w:tcBorders>
            <w:vAlign w:val="center"/>
          </w:tcPr>
          <w:p w14:paraId="287E1DCD" w14:textId="77777777" w:rsidR="007D11F4" w:rsidRPr="00326FB5" w:rsidRDefault="007D11F4" w:rsidP="00BB16F9">
            <w:pPr>
              <w:snapToGrid w:val="0"/>
              <w:ind w:leftChars="18" w:left="33" w:firstLineChars="2" w:firstLine="4"/>
              <w:jc w:val="center"/>
              <w:rPr>
                <w:rFonts w:cs="Courier New"/>
                <w:sz w:val="21"/>
                <w:szCs w:val="21"/>
              </w:rPr>
            </w:pPr>
            <w:r w:rsidRPr="00326FB5">
              <w:rPr>
                <w:rFonts w:cs="Courier New" w:hint="eastAsia"/>
                <w:sz w:val="21"/>
                <w:szCs w:val="21"/>
              </w:rPr>
              <w:t>≧180 mm</w:t>
            </w:r>
          </w:p>
        </w:tc>
        <w:tc>
          <w:tcPr>
            <w:tcW w:w="3650" w:type="dxa"/>
            <w:gridSpan w:val="4"/>
            <w:vMerge/>
            <w:tcBorders>
              <w:left w:val="single" w:sz="4" w:space="0" w:color="auto"/>
              <w:right w:val="single" w:sz="4" w:space="0" w:color="auto"/>
            </w:tcBorders>
          </w:tcPr>
          <w:p w14:paraId="0949FF24" w14:textId="77777777" w:rsidR="007D11F4" w:rsidRPr="00326FB5" w:rsidRDefault="007D11F4" w:rsidP="00BB16F9">
            <w:pPr>
              <w:snapToGrid w:val="0"/>
              <w:rPr>
                <w:sz w:val="21"/>
                <w:szCs w:val="21"/>
              </w:rPr>
            </w:pPr>
          </w:p>
        </w:tc>
      </w:tr>
      <w:tr w:rsidR="007D11F4" w:rsidRPr="00326FB5" w14:paraId="7B7630BB" w14:textId="77777777" w:rsidTr="00C035CE">
        <w:trPr>
          <w:cantSplit/>
          <w:trHeight w:val="269"/>
          <w:jc w:val="center"/>
        </w:trPr>
        <w:tc>
          <w:tcPr>
            <w:tcW w:w="1555" w:type="dxa"/>
            <w:vMerge/>
            <w:tcBorders>
              <w:left w:val="single" w:sz="4" w:space="0" w:color="auto"/>
              <w:bottom w:val="single" w:sz="4" w:space="0" w:color="auto"/>
              <w:right w:val="single" w:sz="4" w:space="0" w:color="auto"/>
            </w:tcBorders>
          </w:tcPr>
          <w:p w14:paraId="507287CC" w14:textId="77777777" w:rsidR="007D11F4" w:rsidRPr="00326FB5" w:rsidRDefault="007D11F4" w:rsidP="00BB16F9">
            <w:pPr>
              <w:snapToGrid w:val="0"/>
              <w:rPr>
                <w:sz w:val="21"/>
                <w:szCs w:val="21"/>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54D077FF" w14:textId="77777777" w:rsidR="007D11F4" w:rsidRPr="00326FB5" w:rsidRDefault="007D11F4" w:rsidP="00BB16F9">
            <w:pPr>
              <w:snapToGrid w:val="0"/>
              <w:rPr>
                <w:rFonts w:cs="Courier New"/>
                <w:sz w:val="21"/>
                <w:szCs w:val="21"/>
              </w:rPr>
            </w:pPr>
            <w:r w:rsidRPr="00326FB5">
              <w:rPr>
                <w:rFonts w:cs="Courier New" w:hint="eastAsia"/>
                <w:sz w:val="21"/>
                <w:szCs w:val="21"/>
              </w:rPr>
              <w:t>WD</w:t>
            </w:r>
            <w:r w:rsidRPr="00326FB5">
              <w:rPr>
                <w:rFonts w:cs="Courier New"/>
                <w:sz w:val="21"/>
                <w:szCs w:val="21"/>
              </w:rPr>
              <w:t>41</w:t>
            </w:r>
            <w:r w:rsidRPr="00326FB5">
              <w:rPr>
                <w:rFonts w:cs="Courier New" w:hint="eastAsia"/>
                <w:sz w:val="21"/>
                <w:szCs w:val="21"/>
              </w:rPr>
              <w:t>J</w:t>
            </w:r>
          </w:p>
        </w:tc>
        <w:tc>
          <w:tcPr>
            <w:tcW w:w="992"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5C985823" w14:textId="77777777" w:rsidR="007D11F4" w:rsidRPr="00326FB5" w:rsidRDefault="007D11F4" w:rsidP="00BB16F9">
            <w:pPr>
              <w:snapToGrid w:val="0"/>
              <w:jc w:val="center"/>
              <w:rPr>
                <w:rFonts w:cs="Courier New"/>
                <w:sz w:val="21"/>
                <w:szCs w:val="21"/>
              </w:rPr>
            </w:pPr>
          </w:p>
        </w:tc>
        <w:tc>
          <w:tcPr>
            <w:tcW w:w="992" w:type="dxa"/>
            <w:gridSpan w:val="2"/>
            <w:tcBorders>
              <w:top w:val="single" w:sz="4" w:space="0" w:color="auto"/>
              <w:left w:val="single" w:sz="4" w:space="0" w:color="auto"/>
              <w:bottom w:val="single" w:sz="4" w:space="0" w:color="auto"/>
              <w:right w:val="single" w:sz="4" w:space="0" w:color="auto"/>
              <w:tr2bl w:val="nil"/>
            </w:tcBorders>
            <w:vAlign w:val="center"/>
          </w:tcPr>
          <w:p w14:paraId="5B7A2322" w14:textId="77777777" w:rsidR="007D11F4" w:rsidRPr="00326FB5" w:rsidRDefault="005F4E94" w:rsidP="00BB16F9">
            <w:pPr>
              <w:snapToGrid w:val="0"/>
              <w:ind w:leftChars="-3" w:left="-6" w:firstLineChars="2" w:firstLine="4"/>
              <w:jc w:val="center"/>
              <w:rPr>
                <w:rFonts w:cs="Courier New"/>
                <w:sz w:val="21"/>
                <w:szCs w:val="21"/>
              </w:rPr>
            </w:pPr>
            <w:r w:rsidRPr="00326FB5">
              <w:rPr>
                <w:rFonts w:cs="Courier New" w:hint="eastAsia"/>
                <w:sz w:val="21"/>
                <w:szCs w:val="21"/>
              </w:rPr>
              <w:t>≧220 mm</w:t>
            </w:r>
          </w:p>
        </w:tc>
        <w:tc>
          <w:tcPr>
            <w:tcW w:w="1148" w:type="dxa"/>
            <w:tcBorders>
              <w:top w:val="single" w:sz="4" w:space="0" w:color="auto"/>
              <w:left w:val="single" w:sz="4" w:space="0" w:color="auto"/>
              <w:bottom w:val="single" w:sz="4" w:space="0" w:color="auto"/>
              <w:right w:val="single" w:sz="4" w:space="0" w:color="auto"/>
            </w:tcBorders>
            <w:vAlign w:val="center"/>
          </w:tcPr>
          <w:p w14:paraId="77A2C92F" w14:textId="77777777" w:rsidR="007D11F4" w:rsidRPr="00326FB5" w:rsidRDefault="007D11F4" w:rsidP="00BB16F9">
            <w:pPr>
              <w:snapToGrid w:val="0"/>
              <w:ind w:leftChars="18" w:left="33" w:firstLineChars="2" w:firstLine="4"/>
              <w:jc w:val="center"/>
              <w:rPr>
                <w:rFonts w:cs="Courier New"/>
                <w:sz w:val="21"/>
                <w:szCs w:val="21"/>
              </w:rPr>
            </w:pPr>
            <w:r w:rsidRPr="00326FB5">
              <w:rPr>
                <w:rFonts w:cs="Courier New" w:hint="eastAsia"/>
                <w:sz w:val="21"/>
                <w:szCs w:val="21"/>
              </w:rPr>
              <w:t>≧1</w:t>
            </w:r>
            <w:r w:rsidRPr="00326FB5">
              <w:rPr>
                <w:rFonts w:cs="Courier New"/>
                <w:sz w:val="21"/>
                <w:szCs w:val="21"/>
              </w:rPr>
              <w:t>9</w:t>
            </w:r>
            <w:r w:rsidRPr="00326FB5">
              <w:rPr>
                <w:rFonts w:cs="Courier New" w:hint="eastAsia"/>
                <w:sz w:val="21"/>
                <w:szCs w:val="21"/>
              </w:rPr>
              <w:t>0 mm</w:t>
            </w:r>
          </w:p>
        </w:tc>
        <w:tc>
          <w:tcPr>
            <w:tcW w:w="3650" w:type="dxa"/>
            <w:gridSpan w:val="4"/>
            <w:vMerge/>
            <w:tcBorders>
              <w:left w:val="single" w:sz="4" w:space="0" w:color="auto"/>
              <w:right w:val="single" w:sz="4" w:space="0" w:color="auto"/>
            </w:tcBorders>
          </w:tcPr>
          <w:p w14:paraId="3B0CF740" w14:textId="77777777" w:rsidR="007D11F4" w:rsidRPr="00326FB5" w:rsidRDefault="007D11F4" w:rsidP="00BB16F9">
            <w:pPr>
              <w:snapToGrid w:val="0"/>
              <w:rPr>
                <w:sz w:val="21"/>
                <w:szCs w:val="21"/>
              </w:rPr>
            </w:pPr>
          </w:p>
        </w:tc>
      </w:tr>
      <w:tr w:rsidR="007D11F4" w:rsidRPr="00326FB5" w14:paraId="4E8372E1" w14:textId="77777777" w:rsidTr="00C035CE">
        <w:trPr>
          <w:cantSplit/>
          <w:trHeight w:val="260"/>
          <w:jc w:val="center"/>
        </w:trPr>
        <w:tc>
          <w:tcPr>
            <w:tcW w:w="1555" w:type="dxa"/>
            <w:vMerge w:val="restart"/>
            <w:tcBorders>
              <w:top w:val="single" w:sz="4" w:space="0" w:color="auto"/>
              <w:left w:val="single" w:sz="4" w:space="0" w:color="auto"/>
            </w:tcBorders>
          </w:tcPr>
          <w:p w14:paraId="00387803" w14:textId="77777777" w:rsidR="007D11F4" w:rsidRPr="00326FB5" w:rsidRDefault="007D11F4" w:rsidP="00BB16F9">
            <w:pPr>
              <w:snapToGrid w:val="0"/>
              <w:ind w:left="746" w:hangingChars="385" w:hanging="746"/>
              <w:rPr>
                <w:sz w:val="21"/>
                <w:szCs w:val="21"/>
              </w:rPr>
            </w:pPr>
            <w:r w:rsidRPr="00326FB5">
              <w:rPr>
                <w:rFonts w:hint="eastAsia"/>
                <w:sz w:val="21"/>
                <w:szCs w:val="21"/>
              </w:rPr>
              <w:t>3.5有効のど厚（</w:t>
            </w:r>
            <w:r w:rsidRPr="00326FB5">
              <w:rPr>
                <w:position w:val="-6"/>
                <w:sz w:val="21"/>
                <w:szCs w:val="21"/>
              </w:rPr>
              <w:object w:dxaOrig="200" w:dyaOrig="220" w14:anchorId="40B9ACA8">
                <v:shape id="_x0000_i1027" type="#_x0000_t75" style="width:9.75pt;height:11.25pt" o:ole="">
                  <v:imagedata r:id="rId16" o:title=""/>
                </v:shape>
                <o:OLEObject Type="Embed" ProgID="Equation.3" ShapeID="_x0000_i1027" DrawAspect="Content" ObjectID="_1744175852" r:id="rId17"/>
              </w:object>
            </w:r>
            <w:r w:rsidRPr="00326FB5">
              <w:rPr>
                <w:rFonts w:cs="Courier New" w:hint="eastAsia"/>
                <w:sz w:val="21"/>
                <w:szCs w:val="21"/>
              </w:rPr>
              <w:t>）</w:t>
            </w:r>
          </w:p>
        </w:tc>
        <w:tc>
          <w:tcPr>
            <w:tcW w:w="850" w:type="dxa"/>
            <w:tcBorders>
              <w:top w:val="single" w:sz="4" w:space="0" w:color="auto"/>
              <w:right w:val="single" w:sz="4" w:space="0" w:color="auto"/>
            </w:tcBorders>
          </w:tcPr>
          <w:p w14:paraId="1160CB28" w14:textId="77777777" w:rsidR="007D11F4" w:rsidRPr="00326FB5" w:rsidRDefault="007D11F4" w:rsidP="00BB16F9">
            <w:pPr>
              <w:snapToGrid w:val="0"/>
              <w:jc w:val="left"/>
              <w:rPr>
                <w:sz w:val="21"/>
                <w:szCs w:val="21"/>
              </w:rPr>
            </w:pPr>
            <w:r w:rsidRPr="00326FB5">
              <w:rPr>
                <w:rFonts w:cs="Courier New" w:hint="eastAsia"/>
                <w:sz w:val="21"/>
                <w:szCs w:val="21"/>
              </w:rPr>
              <w:t>WD</w:t>
            </w:r>
            <w:r w:rsidR="00330919" w:rsidRPr="00326FB5">
              <w:rPr>
                <w:rFonts w:cs="Courier New" w:hint="eastAsia"/>
                <w:sz w:val="21"/>
                <w:szCs w:val="21"/>
              </w:rPr>
              <w:t>32</w:t>
            </w:r>
            <w:r w:rsidR="00400BCE" w:rsidRPr="00326FB5">
              <w:rPr>
                <w:rFonts w:cs="Courier New" w:hint="eastAsia"/>
                <w:sz w:val="21"/>
                <w:szCs w:val="21"/>
              </w:rPr>
              <w:t>J</w:t>
            </w:r>
          </w:p>
        </w:tc>
        <w:tc>
          <w:tcPr>
            <w:tcW w:w="1418" w:type="dxa"/>
            <w:gridSpan w:val="2"/>
            <w:tcBorders>
              <w:top w:val="single" w:sz="4" w:space="0" w:color="auto"/>
              <w:right w:val="single" w:sz="4" w:space="0" w:color="auto"/>
            </w:tcBorders>
          </w:tcPr>
          <w:p w14:paraId="495E7C9F" w14:textId="77777777" w:rsidR="007D11F4" w:rsidRPr="00326FB5" w:rsidRDefault="007D11F4" w:rsidP="00BB16F9">
            <w:pPr>
              <w:snapToGrid w:val="0"/>
              <w:rPr>
                <w:sz w:val="21"/>
                <w:szCs w:val="21"/>
              </w:rPr>
            </w:pPr>
            <w:r w:rsidRPr="00326FB5">
              <w:rPr>
                <w:position w:val="-6"/>
                <w:sz w:val="21"/>
                <w:szCs w:val="21"/>
              </w:rPr>
              <w:object w:dxaOrig="200" w:dyaOrig="220" w14:anchorId="2E218BA3">
                <v:shape id="_x0000_i1028" type="#_x0000_t75" style="width:9.75pt;height:11.25pt" o:ole="">
                  <v:imagedata r:id="rId16" o:title=""/>
                </v:shape>
                <o:OLEObject Type="Embed" ProgID="Equation.3" ShapeID="_x0000_i1028" DrawAspect="Content" ObjectID="_1744175853" r:id="rId18"/>
              </w:object>
            </w:r>
            <w:r w:rsidRPr="00326FB5">
              <w:rPr>
                <w:rFonts w:cs="Courier New" w:hint="eastAsia"/>
                <w:sz w:val="21"/>
                <w:szCs w:val="21"/>
              </w:rPr>
              <w:t>＝</w:t>
            </w:r>
            <w:r w:rsidR="00330919" w:rsidRPr="00326FB5">
              <w:rPr>
                <w:rFonts w:cs="Courier New"/>
                <w:sz w:val="21"/>
                <w:szCs w:val="21"/>
              </w:rPr>
              <w:t>10</w:t>
            </w:r>
            <w:r w:rsidRPr="00326FB5">
              <w:rPr>
                <w:rFonts w:cs="Courier New" w:hint="eastAsia"/>
                <w:sz w:val="21"/>
                <w:szCs w:val="21"/>
              </w:rPr>
              <w:t>.0mm</w:t>
            </w:r>
          </w:p>
        </w:tc>
        <w:tc>
          <w:tcPr>
            <w:tcW w:w="964" w:type="dxa"/>
            <w:gridSpan w:val="2"/>
            <w:tcBorders>
              <w:top w:val="single" w:sz="4" w:space="0" w:color="auto"/>
              <w:bottom w:val="single" w:sz="4" w:space="0" w:color="auto"/>
              <w:right w:val="single" w:sz="4" w:space="0" w:color="auto"/>
            </w:tcBorders>
          </w:tcPr>
          <w:p w14:paraId="48DFC5B8" w14:textId="77777777" w:rsidR="007D11F4" w:rsidRPr="00326FB5" w:rsidRDefault="007D11F4" w:rsidP="00BB16F9">
            <w:pPr>
              <w:snapToGrid w:val="0"/>
              <w:jc w:val="left"/>
              <w:rPr>
                <w:sz w:val="21"/>
                <w:szCs w:val="21"/>
              </w:rPr>
            </w:pPr>
            <w:r w:rsidRPr="00326FB5">
              <w:rPr>
                <w:rFonts w:cs="Courier New" w:hint="eastAsia"/>
                <w:sz w:val="21"/>
                <w:szCs w:val="21"/>
              </w:rPr>
              <w:t>WD3</w:t>
            </w:r>
            <w:r w:rsidR="00330919" w:rsidRPr="00326FB5">
              <w:rPr>
                <w:rFonts w:cs="Courier New" w:hint="eastAsia"/>
                <w:sz w:val="21"/>
                <w:szCs w:val="21"/>
              </w:rPr>
              <w:t>5</w:t>
            </w:r>
            <w:r w:rsidR="00400BCE" w:rsidRPr="00326FB5">
              <w:rPr>
                <w:rFonts w:cs="Courier New" w:hint="eastAsia"/>
                <w:sz w:val="21"/>
                <w:szCs w:val="21"/>
              </w:rPr>
              <w:t>J</w:t>
            </w:r>
          </w:p>
        </w:tc>
        <w:tc>
          <w:tcPr>
            <w:tcW w:w="1430" w:type="dxa"/>
            <w:gridSpan w:val="2"/>
            <w:tcBorders>
              <w:top w:val="single" w:sz="4" w:space="0" w:color="auto"/>
              <w:bottom w:val="single" w:sz="4" w:space="0" w:color="auto"/>
              <w:right w:val="single" w:sz="4" w:space="0" w:color="auto"/>
            </w:tcBorders>
          </w:tcPr>
          <w:p w14:paraId="4BB10DB8" w14:textId="77777777" w:rsidR="007D11F4" w:rsidRPr="00326FB5" w:rsidRDefault="007D11F4" w:rsidP="00BB16F9">
            <w:pPr>
              <w:snapToGrid w:val="0"/>
              <w:rPr>
                <w:sz w:val="21"/>
                <w:szCs w:val="21"/>
              </w:rPr>
            </w:pPr>
            <w:r w:rsidRPr="00326FB5">
              <w:rPr>
                <w:position w:val="-6"/>
                <w:sz w:val="21"/>
                <w:szCs w:val="21"/>
              </w:rPr>
              <w:object w:dxaOrig="200" w:dyaOrig="220" w14:anchorId="57F6C78D">
                <v:shape id="_x0000_i1029" type="#_x0000_t75" style="width:9.75pt;height:11.25pt" o:ole="">
                  <v:imagedata r:id="rId16" o:title=""/>
                </v:shape>
                <o:OLEObject Type="Embed" ProgID="Equation.3" ShapeID="_x0000_i1029" DrawAspect="Content" ObjectID="_1744175854" r:id="rId19"/>
              </w:object>
            </w:r>
            <w:r w:rsidRPr="00326FB5">
              <w:rPr>
                <w:rFonts w:cs="Courier New" w:hint="eastAsia"/>
                <w:sz w:val="21"/>
                <w:szCs w:val="21"/>
              </w:rPr>
              <w:t>＝10.</w:t>
            </w:r>
            <w:r w:rsidR="00330919" w:rsidRPr="00326FB5">
              <w:rPr>
                <w:rFonts w:cs="Courier New" w:hint="eastAsia"/>
                <w:sz w:val="21"/>
                <w:szCs w:val="21"/>
              </w:rPr>
              <w:t>5</w:t>
            </w:r>
            <w:r w:rsidRPr="00326FB5">
              <w:rPr>
                <w:rFonts w:cs="Courier New" w:hint="eastAsia"/>
                <w:sz w:val="21"/>
                <w:szCs w:val="21"/>
              </w:rPr>
              <w:t>mm</w:t>
            </w:r>
          </w:p>
        </w:tc>
        <w:tc>
          <w:tcPr>
            <w:tcW w:w="3650" w:type="dxa"/>
            <w:gridSpan w:val="4"/>
            <w:vMerge/>
            <w:tcBorders>
              <w:left w:val="single" w:sz="4" w:space="0" w:color="auto"/>
              <w:right w:val="single" w:sz="4" w:space="0" w:color="auto"/>
            </w:tcBorders>
          </w:tcPr>
          <w:p w14:paraId="62681892" w14:textId="77777777" w:rsidR="007D11F4" w:rsidRPr="00326FB5" w:rsidRDefault="007D11F4" w:rsidP="00BB16F9">
            <w:pPr>
              <w:snapToGrid w:val="0"/>
              <w:jc w:val="left"/>
              <w:rPr>
                <w:sz w:val="21"/>
                <w:szCs w:val="21"/>
              </w:rPr>
            </w:pPr>
          </w:p>
        </w:tc>
      </w:tr>
      <w:tr w:rsidR="00330919" w:rsidRPr="00326FB5" w14:paraId="6894A824" w14:textId="77777777" w:rsidTr="00C035CE">
        <w:trPr>
          <w:cantSplit/>
          <w:trHeight w:val="56"/>
          <w:jc w:val="center"/>
        </w:trPr>
        <w:tc>
          <w:tcPr>
            <w:tcW w:w="1555" w:type="dxa"/>
            <w:vMerge/>
            <w:tcBorders>
              <w:left w:val="single" w:sz="4" w:space="0" w:color="auto"/>
            </w:tcBorders>
          </w:tcPr>
          <w:p w14:paraId="23DAF36A" w14:textId="77777777" w:rsidR="00330919" w:rsidRPr="00326FB5" w:rsidRDefault="00330919" w:rsidP="00BB16F9">
            <w:pPr>
              <w:snapToGrid w:val="0"/>
              <w:rPr>
                <w:sz w:val="21"/>
                <w:szCs w:val="21"/>
              </w:rPr>
            </w:pPr>
          </w:p>
        </w:tc>
        <w:tc>
          <w:tcPr>
            <w:tcW w:w="850" w:type="dxa"/>
            <w:tcBorders>
              <w:top w:val="single" w:sz="4" w:space="0" w:color="auto"/>
              <w:right w:val="single" w:sz="4" w:space="0" w:color="auto"/>
            </w:tcBorders>
          </w:tcPr>
          <w:p w14:paraId="21B8DC89" w14:textId="77777777" w:rsidR="00330919" w:rsidRPr="00326FB5" w:rsidRDefault="00330919" w:rsidP="00BB16F9">
            <w:pPr>
              <w:snapToGrid w:val="0"/>
              <w:rPr>
                <w:rFonts w:cs="Courier New"/>
                <w:sz w:val="21"/>
                <w:szCs w:val="21"/>
              </w:rPr>
            </w:pPr>
            <w:r w:rsidRPr="00326FB5">
              <w:rPr>
                <w:rFonts w:cs="Courier New" w:hint="eastAsia"/>
                <w:sz w:val="21"/>
                <w:szCs w:val="21"/>
              </w:rPr>
              <w:t>WD38</w:t>
            </w:r>
            <w:r w:rsidR="00400BCE" w:rsidRPr="00326FB5">
              <w:rPr>
                <w:rFonts w:cs="Courier New"/>
                <w:sz w:val="21"/>
                <w:szCs w:val="21"/>
              </w:rPr>
              <w:t>J</w:t>
            </w:r>
          </w:p>
        </w:tc>
        <w:tc>
          <w:tcPr>
            <w:tcW w:w="1418" w:type="dxa"/>
            <w:gridSpan w:val="2"/>
            <w:tcBorders>
              <w:top w:val="single" w:sz="4" w:space="0" w:color="auto"/>
              <w:right w:val="single" w:sz="4" w:space="0" w:color="auto"/>
            </w:tcBorders>
          </w:tcPr>
          <w:p w14:paraId="4BF141FF" w14:textId="77777777" w:rsidR="00330919" w:rsidRPr="00326FB5" w:rsidRDefault="00330919" w:rsidP="00BB16F9">
            <w:pPr>
              <w:snapToGrid w:val="0"/>
              <w:rPr>
                <w:sz w:val="21"/>
                <w:szCs w:val="21"/>
              </w:rPr>
            </w:pPr>
            <w:r w:rsidRPr="00326FB5">
              <w:rPr>
                <w:position w:val="-6"/>
                <w:sz w:val="21"/>
                <w:szCs w:val="21"/>
              </w:rPr>
              <w:object w:dxaOrig="200" w:dyaOrig="220" w14:anchorId="3152562C">
                <v:shape id="_x0000_i1030" type="#_x0000_t75" style="width:9.75pt;height:11.25pt" o:ole="">
                  <v:imagedata r:id="rId16" o:title=""/>
                </v:shape>
                <o:OLEObject Type="Embed" ProgID="Equation.3" ShapeID="_x0000_i1030" DrawAspect="Content" ObjectID="_1744175855" r:id="rId20"/>
              </w:object>
            </w:r>
            <w:r w:rsidRPr="00326FB5">
              <w:rPr>
                <w:rFonts w:cs="Courier New" w:hint="eastAsia"/>
                <w:sz w:val="21"/>
                <w:szCs w:val="21"/>
              </w:rPr>
              <w:t>＝12.5mm</w:t>
            </w:r>
          </w:p>
        </w:tc>
        <w:tc>
          <w:tcPr>
            <w:tcW w:w="964" w:type="dxa"/>
            <w:gridSpan w:val="2"/>
            <w:tcBorders>
              <w:top w:val="single" w:sz="4" w:space="0" w:color="auto"/>
              <w:right w:val="single" w:sz="4" w:space="0" w:color="auto"/>
              <w:tl2br w:val="nil"/>
            </w:tcBorders>
          </w:tcPr>
          <w:p w14:paraId="017D9F65" w14:textId="77777777" w:rsidR="00330919" w:rsidRPr="00326FB5" w:rsidRDefault="00330919" w:rsidP="00BB16F9">
            <w:pPr>
              <w:snapToGrid w:val="0"/>
              <w:rPr>
                <w:sz w:val="21"/>
                <w:szCs w:val="21"/>
              </w:rPr>
            </w:pPr>
            <w:r w:rsidRPr="00326FB5">
              <w:rPr>
                <w:rFonts w:cs="Courier New" w:hint="eastAsia"/>
                <w:sz w:val="21"/>
                <w:szCs w:val="21"/>
              </w:rPr>
              <w:t>WD41J</w:t>
            </w:r>
          </w:p>
        </w:tc>
        <w:tc>
          <w:tcPr>
            <w:tcW w:w="1430" w:type="dxa"/>
            <w:gridSpan w:val="2"/>
            <w:tcBorders>
              <w:top w:val="single" w:sz="4" w:space="0" w:color="auto"/>
              <w:right w:val="single" w:sz="4" w:space="0" w:color="auto"/>
              <w:tl2br w:val="nil"/>
            </w:tcBorders>
          </w:tcPr>
          <w:p w14:paraId="4B588B4E" w14:textId="77777777" w:rsidR="00330919" w:rsidRPr="00326FB5" w:rsidRDefault="00330919" w:rsidP="00BB16F9">
            <w:pPr>
              <w:snapToGrid w:val="0"/>
              <w:rPr>
                <w:sz w:val="21"/>
                <w:szCs w:val="21"/>
              </w:rPr>
            </w:pPr>
            <w:r w:rsidRPr="00326FB5">
              <w:rPr>
                <w:position w:val="-6"/>
                <w:sz w:val="21"/>
                <w:szCs w:val="21"/>
              </w:rPr>
              <w:object w:dxaOrig="200" w:dyaOrig="220" w14:anchorId="3EC0A9AE">
                <v:shape id="_x0000_i1031" type="#_x0000_t75" style="width:9.75pt;height:11.25pt" o:ole="">
                  <v:imagedata r:id="rId16" o:title=""/>
                </v:shape>
                <o:OLEObject Type="Embed" ProgID="Equation.3" ShapeID="_x0000_i1031" DrawAspect="Content" ObjectID="_1744175856" r:id="rId21"/>
              </w:object>
            </w:r>
            <w:r w:rsidRPr="00326FB5">
              <w:rPr>
                <w:rFonts w:cs="Courier New" w:hint="eastAsia"/>
                <w:sz w:val="21"/>
                <w:szCs w:val="21"/>
              </w:rPr>
              <w:t>＝13.0mm</w:t>
            </w:r>
          </w:p>
        </w:tc>
        <w:tc>
          <w:tcPr>
            <w:tcW w:w="2124" w:type="dxa"/>
            <w:gridSpan w:val="2"/>
            <w:tcBorders>
              <w:left w:val="single" w:sz="4" w:space="0" w:color="auto"/>
              <w:right w:val="single" w:sz="4" w:space="0" w:color="auto"/>
            </w:tcBorders>
          </w:tcPr>
          <w:p w14:paraId="1EE51039" w14:textId="77777777" w:rsidR="00330919" w:rsidRPr="00326FB5" w:rsidRDefault="00330919" w:rsidP="00BB16F9">
            <w:pPr>
              <w:snapToGrid w:val="0"/>
              <w:jc w:val="center"/>
              <w:rPr>
                <w:sz w:val="21"/>
                <w:szCs w:val="21"/>
              </w:rPr>
            </w:pPr>
            <w:r w:rsidRPr="00326FB5">
              <w:rPr>
                <w:rFonts w:hint="eastAsia"/>
                <w:sz w:val="21"/>
                <w:szCs w:val="21"/>
              </w:rPr>
              <w:t>開先形状</w:t>
            </w:r>
          </w:p>
        </w:tc>
        <w:tc>
          <w:tcPr>
            <w:tcW w:w="1526" w:type="dxa"/>
            <w:gridSpan w:val="2"/>
            <w:tcBorders>
              <w:left w:val="single" w:sz="4" w:space="0" w:color="auto"/>
              <w:right w:val="single" w:sz="4" w:space="0" w:color="auto"/>
            </w:tcBorders>
          </w:tcPr>
          <w:p w14:paraId="54AC1453" w14:textId="77777777" w:rsidR="00330919" w:rsidRPr="00326FB5" w:rsidRDefault="00330919" w:rsidP="00BB16F9">
            <w:pPr>
              <w:snapToGrid w:val="0"/>
              <w:jc w:val="center"/>
              <w:rPr>
                <w:sz w:val="21"/>
                <w:szCs w:val="21"/>
              </w:rPr>
            </w:pPr>
            <w:r w:rsidRPr="00326FB5">
              <w:rPr>
                <w:rFonts w:hint="eastAsia"/>
                <w:sz w:val="21"/>
                <w:szCs w:val="21"/>
              </w:rPr>
              <w:t>両面Ｊ形開先</w:t>
            </w:r>
          </w:p>
        </w:tc>
      </w:tr>
      <w:tr w:rsidR="00851776" w:rsidRPr="00326FB5" w14:paraId="58930F66" w14:textId="77777777" w:rsidTr="00D20F54">
        <w:trPr>
          <w:cantSplit/>
          <w:trHeight w:val="58"/>
          <w:jc w:val="center"/>
        </w:trPr>
        <w:tc>
          <w:tcPr>
            <w:tcW w:w="6217" w:type="dxa"/>
            <w:gridSpan w:val="8"/>
            <w:tcBorders>
              <w:left w:val="single" w:sz="4" w:space="0" w:color="auto"/>
              <w:right w:val="single" w:sz="4" w:space="0" w:color="auto"/>
            </w:tcBorders>
          </w:tcPr>
          <w:p w14:paraId="7B37277F" w14:textId="2D6DDF96" w:rsidR="00851776" w:rsidRPr="00326FB5" w:rsidRDefault="00851776" w:rsidP="00BB16F9">
            <w:pPr>
              <w:snapToGrid w:val="0"/>
              <w:rPr>
                <w:sz w:val="21"/>
                <w:szCs w:val="21"/>
              </w:rPr>
            </w:pPr>
            <w:r w:rsidRPr="00326FB5">
              <w:rPr>
                <w:rFonts w:hint="eastAsia"/>
                <w:sz w:val="21"/>
                <w:szCs w:val="21"/>
              </w:rPr>
              <w:t>４．溶接仕上げ</w:t>
            </w:r>
          </w:p>
        </w:tc>
        <w:tc>
          <w:tcPr>
            <w:tcW w:w="423" w:type="dxa"/>
            <w:vMerge w:val="restart"/>
            <w:tcBorders>
              <w:left w:val="single" w:sz="4" w:space="0" w:color="auto"/>
              <w:right w:val="single" w:sz="4" w:space="0" w:color="auto"/>
            </w:tcBorders>
            <w:vAlign w:val="center"/>
          </w:tcPr>
          <w:p w14:paraId="0DF33BF6" w14:textId="77777777" w:rsidR="00851776" w:rsidRPr="00326FB5" w:rsidRDefault="00851776" w:rsidP="00BB16F9">
            <w:pPr>
              <w:snapToGrid w:val="0"/>
              <w:jc w:val="center"/>
              <w:rPr>
                <w:sz w:val="21"/>
                <w:szCs w:val="21"/>
              </w:rPr>
            </w:pPr>
            <w:r w:rsidRPr="00326FB5">
              <w:rPr>
                <w:rFonts w:hint="eastAsia"/>
                <w:sz w:val="21"/>
                <w:szCs w:val="21"/>
              </w:rPr>
              <w:t>寸法</w:t>
            </w:r>
          </w:p>
        </w:tc>
        <w:tc>
          <w:tcPr>
            <w:tcW w:w="1707" w:type="dxa"/>
            <w:gridSpan w:val="2"/>
            <w:tcBorders>
              <w:left w:val="single" w:sz="4" w:space="0" w:color="auto"/>
              <w:right w:val="single" w:sz="4" w:space="0" w:color="auto"/>
            </w:tcBorders>
          </w:tcPr>
          <w:p w14:paraId="474FF38E" w14:textId="77777777" w:rsidR="00851776" w:rsidRPr="00326FB5" w:rsidRDefault="00851776" w:rsidP="00BB16F9">
            <w:pPr>
              <w:snapToGrid w:val="0"/>
              <w:jc w:val="left"/>
              <w:rPr>
                <w:sz w:val="21"/>
                <w:szCs w:val="21"/>
              </w:rPr>
            </w:pPr>
            <w:r w:rsidRPr="00326FB5">
              <w:rPr>
                <w:rFonts w:hint="eastAsia"/>
                <w:sz w:val="21"/>
                <w:szCs w:val="21"/>
              </w:rPr>
              <w:t>ルート間隔(Ｇ）</w:t>
            </w:r>
          </w:p>
        </w:tc>
        <w:tc>
          <w:tcPr>
            <w:tcW w:w="1520" w:type="dxa"/>
            <w:tcBorders>
              <w:left w:val="single" w:sz="4" w:space="0" w:color="auto"/>
              <w:right w:val="single" w:sz="4" w:space="0" w:color="auto"/>
            </w:tcBorders>
          </w:tcPr>
          <w:p w14:paraId="613F6859" w14:textId="77777777" w:rsidR="00851776" w:rsidRPr="00326FB5" w:rsidRDefault="00851776" w:rsidP="00BB16F9">
            <w:pPr>
              <w:snapToGrid w:val="0"/>
              <w:jc w:val="left"/>
              <w:rPr>
                <w:sz w:val="21"/>
                <w:szCs w:val="21"/>
              </w:rPr>
            </w:pPr>
            <w:r w:rsidRPr="00326FB5">
              <w:rPr>
                <w:rFonts w:hint="eastAsia"/>
                <w:sz w:val="21"/>
                <w:szCs w:val="21"/>
              </w:rPr>
              <w:t>0～3</w:t>
            </w:r>
            <w:r w:rsidRPr="00326FB5">
              <w:rPr>
                <w:rFonts w:cs="Courier New" w:hint="eastAsia"/>
                <w:sz w:val="21"/>
                <w:szCs w:val="21"/>
              </w:rPr>
              <w:t xml:space="preserve"> mm</w:t>
            </w:r>
          </w:p>
        </w:tc>
      </w:tr>
      <w:tr w:rsidR="00D20F54" w:rsidRPr="00326FB5" w14:paraId="516ECA8D" w14:textId="77777777" w:rsidTr="00C035CE">
        <w:trPr>
          <w:cantSplit/>
          <w:trHeight w:val="70"/>
          <w:jc w:val="center"/>
        </w:trPr>
        <w:tc>
          <w:tcPr>
            <w:tcW w:w="1555" w:type="dxa"/>
            <w:tcBorders>
              <w:top w:val="single" w:sz="4" w:space="0" w:color="auto"/>
              <w:left w:val="single" w:sz="4" w:space="0" w:color="auto"/>
              <w:right w:val="single" w:sz="4" w:space="0" w:color="auto"/>
            </w:tcBorders>
          </w:tcPr>
          <w:p w14:paraId="1CC29991" w14:textId="6F72F4F1" w:rsidR="00D20F54" w:rsidRPr="00326FB5" w:rsidRDefault="00D20F54" w:rsidP="00D20F54">
            <w:pPr>
              <w:snapToGrid w:val="0"/>
              <w:rPr>
                <w:sz w:val="21"/>
                <w:szCs w:val="21"/>
              </w:rPr>
            </w:pPr>
            <w:r w:rsidRPr="00326FB5">
              <w:rPr>
                <w:rFonts w:hint="eastAsia"/>
                <w:sz w:val="21"/>
                <w:szCs w:val="21"/>
              </w:rPr>
              <w:t>4.1余盛り</w:t>
            </w:r>
            <w:r w:rsidRPr="00326FB5">
              <w:rPr>
                <w:rFonts w:cs="Courier New" w:hint="eastAsia"/>
                <w:sz w:val="21"/>
                <w:szCs w:val="21"/>
              </w:rPr>
              <w:t>(ｈ)</w:t>
            </w:r>
          </w:p>
        </w:tc>
        <w:tc>
          <w:tcPr>
            <w:tcW w:w="4662" w:type="dxa"/>
            <w:gridSpan w:val="7"/>
            <w:tcBorders>
              <w:top w:val="single" w:sz="4" w:space="0" w:color="auto"/>
              <w:left w:val="single" w:sz="4" w:space="0" w:color="auto"/>
              <w:right w:val="single" w:sz="4" w:space="0" w:color="auto"/>
            </w:tcBorders>
          </w:tcPr>
          <w:p w14:paraId="6DECFE36" w14:textId="282BA1C3" w:rsidR="00D20F54" w:rsidRPr="00326FB5" w:rsidRDefault="00D20F54" w:rsidP="00D20F54">
            <w:pPr>
              <w:snapToGrid w:val="0"/>
              <w:rPr>
                <w:sz w:val="21"/>
                <w:szCs w:val="21"/>
              </w:rPr>
            </w:pPr>
            <w:r w:rsidRPr="00326FB5">
              <w:rPr>
                <w:rFonts w:hint="eastAsia"/>
                <w:sz w:val="21"/>
                <w:szCs w:val="21"/>
              </w:rPr>
              <w:t>NewJ-BARの外端から</w:t>
            </w:r>
            <w:r w:rsidRPr="00326FB5">
              <w:rPr>
                <w:rFonts w:cs="Courier New" w:hint="eastAsia"/>
                <w:sz w:val="21"/>
                <w:szCs w:val="21"/>
              </w:rPr>
              <w:t>0.0 mm</w:t>
            </w:r>
            <w:r w:rsidRPr="00326FB5">
              <w:rPr>
                <w:rFonts w:hint="eastAsia"/>
                <w:sz w:val="21"/>
                <w:szCs w:val="21"/>
              </w:rPr>
              <w:t>≦ｈ≦</w:t>
            </w:r>
            <w:r w:rsidRPr="00326FB5">
              <w:rPr>
                <w:rFonts w:cs="Courier New" w:hint="eastAsia"/>
                <w:sz w:val="21"/>
                <w:szCs w:val="21"/>
              </w:rPr>
              <w:t>6.0 mm</w:t>
            </w:r>
          </w:p>
        </w:tc>
        <w:tc>
          <w:tcPr>
            <w:tcW w:w="423" w:type="dxa"/>
            <w:vMerge/>
            <w:tcBorders>
              <w:left w:val="single" w:sz="4" w:space="0" w:color="auto"/>
              <w:right w:val="single" w:sz="4" w:space="0" w:color="auto"/>
            </w:tcBorders>
            <w:vAlign w:val="center"/>
          </w:tcPr>
          <w:p w14:paraId="708A1D86" w14:textId="6182B1D4" w:rsidR="00D20F54" w:rsidRPr="00326FB5" w:rsidRDefault="00D20F54" w:rsidP="00D20F54">
            <w:pPr>
              <w:snapToGrid w:val="0"/>
              <w:jc w:val="center"/>
              <w:rPr>
                <w:sz w:val="21"/>
                <w:szCs w:val="21"/>
              </w:rPr>
            </w:pPr>
          </w:p>
        </w:tc>
        <w:tc>
          <w:tcPr>
            <w:tcW w:w="1707" w:type="dxa"/>
            <w:gridSpan w:val="2"/>
            <w:tcBorders>
              <w:left w:val="single" w:sz="4" w:space="0" w:color="auto"/>
              <w:right w:val="single" w:sz="4" w:space="0" w:color="auto"/>
            </w:tcBorders>
          </w:tcPr>
          <w:p w14:paraId="7D9B9350" w14:textId="77777777" w:rsidR="00D20F54" w:rsidRPr="00326FB5" w:rsidRDefault="00D20F54" w:rsidP="00D20F54">
            <w:pPr>
              <w:snapToGrid w:val="0"/>
              <w:rPr>
                <w:sz w:val="21"/>
                <w:szCs w:val="21"/>
              </w:rPr>
            </w:pPr>
            <w:r w:rsidRPr="00326FB5">
              <w:rPr>
                <w:rFonts w:hint="eastAsia"/>
                <w:sz w:val="21"/>
                <w:szCs w:val="21"/>
              </w:rPr>
              <w:t>開先角度　（θ）</w:t>
            </w:r>
          </w:p>
        </w:tc>
        <w:tc>
          <w:tcPr>
            <w:tcW w:w="1520" w:type="dxa"/>
            <w:tcBorders>
              <w:left w:val="single" w:sz="4" w:space="0" w:color="auto"/>
              <w:right w:val="single" w:sz="4" w:space="0" w:color="auto"/>
            </w:tcBorders>
          </w:tcPr>
          <w:p w14:paraId="546F6B28" w14:textId="77777777" w:rsidR="00D20F54" w:rsidRPr="00326FB5" w:rsidRDefault="00D20F54" w:rsidP="00D20F54">
            <w:pPr>
              <w:snapToGrid w:val="0"/>
              <w:rPr>
                <w:sz w:val="21"/>
                <w:szCs w:val="21"/>
              </w:rPr>
            </w:pPr>
            <w:r w:rsidRPr="00326FB5">
              <w:rPr>
                <w:rFonts w:hint="eastAsia"/>
                <w:sz w:val="21"/>
                <w:szCs w:val="21"/>
              </w:rPr>
              <w:t>42.5°±2.5°</w:t>
            </w:r>
          </w:p>
        </w:tc>
      </w:tr>
      <w:tr w:rsidR="00D20F54" w:rsidRPr="00326FB5" w14:paraId="21BB4811" w14:textId="77777777" w:rsidTr="00C035CE">
        <w:trPr>
          <w:cantSplit/>
          <w:trHeight w:val="70"/>
          <w:jc w:val="center"/>
        </w:trPr>
        <w:tc>
          <w:tcPr>
            <w:tcW w:w="1555" w:type="dxa"/>
            <w:tcBorders>
              <w:top w:val="single" w:sz="4" w:space="0" w:color="auto"/>
              <w:left w:val="single" w:sz="4" w:space="0" w:color="auto"/>
            </w:tcBorders>
          </w:tcPr>
          <w:p w14:paraId="225D6814" w14:textId="2CE97202" w:rsidR="00D20F54" w:rsidRPr="00326FB5" w:rsidRDefault="00D20F54" w:rsidP="00D20F54">
            <w:pPr>
              <w:snapToGrid w:val="0"/>
              <w:rPr>
                <w:sz w:val="21"/>
                <w:szCs w:val="21"/>
              </w:rPr>
            </w:pPr>
            <w:r w:rsidRPr="00326FB5">
              <w:rPr>
                <w:rFonts w:hint="eastAsia"/>
                <w:sz w:val="21"/>
                <w:szCs w:val="21"/>
              </w:rPr>
              <w:t>4.2ｱﾝﾀﾞｰｶｯﾄ</w:t>
            </w:r>
            <w:r w:rsidRPr="00326FB5">
              <w:rPr>
                <w:rFonts w:cs="Courier New" w:hint="eastAsia"/>
                <w:sz w:val="21"/>
                <w:szCs w:val="21"/>
              </w:rPr>
              <w:t>(</w:t>
            </w:r>
            <w:r w:rsidRPr="00326FB5">
              <w:rPr>
                <w:rFonts w:hint="eastAsia"/>
                <w:sz w:val="21"/>
                <w:szCs w:val="21"/>
              </w:rPr>
              <w:t>ｅ</w:t>
            </w:r>
            <w:r w:rsidRPr="00326FB5">
              <w:rPr>
                <w:rFonts w:cs="Courier New" w:hint="eastAsia"/>
                <w:sz w:val="21"/>
                <w:szCs w:val="21"/>
              </w:rPr>
              <w:t>)</w:t>
            </w:r>
          </w:p>
        </w:tc>
        <w:tc>
          <w:tcPr>
            <w:tcW w:w="4662" w:type="dxa"/>
            <w:gridSpan w:val="7"/>
            <w:tcBorders>
              <w:top w:val="single" w:sz="4" w:space="0" w:color="auto"/>
              <w:right w:val="single" w:sz="4" w:space="0" w:color="auto"/>
            </w:tcBorders>
          </w:tcPr>
          <w:p w14:paraId="746E8D78" w14:textId="12C78B19" w:rsidR="00D20F54" w:rsidRPr="00326FB5" w:rsidRDefault="00D20F54" w:rsidP="00D20F54">
            <w:pPr>
              <w:snapToGrid w:val="0"/>
              <w:rPr>
                <w:sz w:val="21"/>
                <w:szCs w:val="21"/>
              </w:rPr>
            </w:pPr>
            <w:r w:rsidRPr="00326FB5">
              <w:rPr>
                <w:rFonts w:hint="eastAsia"/>
                <w:sz w:val="21"/>
                <w:szCs w:val="21"/>
              </w:rPr>
              <w:t>ｅ≦</w:t>
            </w:r>
            <w:r w:rsidRPr="00326FB5">
              <w:rPr>
                <w:rFonts w:cs="Courier New" w:hint="eastAsia"/>
                <w:sz w:val="21"/>
                <w:szCs w:val="21"/>
              </w:rPr>
              <w:t>0.5ｍｍ</w:t>
            </w:r>
          </w:p>
        </w:tc>
        <w:tc>
          <w:tcPr>
            <w:tcW w:w="423" w:type="dxa"/>
            <w:vMerge/>
            <w:tcBorders>
              <w:left w:val="single" w:sz="4" w:space="0" w:color="auto"/>
              <w:right w:val="single" w:sz="4" w:space="0" w:color="auto"/>
            </w:tcBorders>
            <w:vAlign w:val="center"/>
          </w:tcPr>
          <w:p w14:paraId="50363C5D" w14:textId="77777777" w:rsidR="00D20F54" w:rsidRPr="00326FB5" w:rsidRDefault="00D20F54" w:rsidP="00D20F54">
            <w:pPr>
              <w:snapToGrid w:val="0"/>
              <w:jc w:val="center"/>
              <w:rPr>
                <w:sz w:val="21"/>
                <w:szCs w:val="21"/>
              </w:rPr>
            </w:pPr>
          </w:p>
        </w:tc>
        <w:tc>
          <w:tcPr>
            <w:tcW w:w="1707" w:type="dxa"/>
            <w:gridSpan w:val="2"/>
            <w:vMerge w:val="restart"/>
            <w:tcBorders>
              <w:left w:val="single" w:sz="4" w:space="0" w:color="auto"/>
              <w:right w:val="single" w:sz="4" w:space="0" w:color="auto"/>
            </w:tcBorders>
          </w:tcPr>
          <w:p w14:paraId="4BB69AB8" w14:textId="77777777" w:rsidR="00D20F54" w:rsidRPr="00326FB5" w:rsidRDefault="00D20F54" w:rsidP="00D20F54">
            <w:pPr>
              <w:snapToGrid w:val="0"/>
              <w:rPr>
                <w:sz w:val="21"/>
                <w:szCs w:val="21"/>
              </w:rPr>
            </w:pPr>
            <w:r w:rsidRPr="00326FB5">
              <w:rPr>
                <w:rFonts w:hint="eastAsia"/>
                <w:sz w:val="21"/>
                <w:szCs w:val="21"/>
              </w:rPr>
              <w:t>ルート半径（ｒ）</w:t>
            </w:r>
          </w:p>
        </w:tc>
        <w:tc>
          <w:tcPr>
            <w:tcW w:w="1520" w:type="dxa"/>
            <w:vMerge w:val="restart"/>
            <w:tcBorders>
              <w:left w:val="single" w:sz="4" w:space="0" w:color="auto"/>
              <w:right w:val="single" w:sz="4" w:space="0" w:color="auto"/>
            </w:tcBorders>
          </w:tcPr>
          <w:p w14:paraId="375A6401" w14:textId="77777777" w:rsidR="00D20F54" w:rsidRPr="00326FB5" w:rsidRDefault="00D20F54" w:rsidP="00D20F54">
            <w:pPr>
              <w:snapToGrid w:val="0"/>
              <w:rPr>
                <w:rFonts w:cs="Courier New"/>
                <w:sz w:val="21"/>
                <w:szCs w:val="21"/>
              </w:rPr>
            </w:pPr>
            <w:r w:rsidRPr="00326FB5">
              <w:rPr>
                <w:rFonts w:hint="eastAsia"/>
                <w:sz w:val="21"/>
                <w:szCs w:val="21"/>
              </w:rPr>
              <w:t>9</w:t>
            </w:r>
            <w:r w:rsidRPr="00326FB5">
              <w:rPr>
                <w:rFonts w:cs="Courier New" w:hint="eastAsia"/>
                <w:sz w:val="21"/>
                <w:szCs w:val="21"/>
              </w:rPr>
              <w:t>mm</w:t>
            </w:r>
            <w:r w:rsidRPr="00326FB5">
              <w:rPr>
                <w:rFonts w:hint="eastAsia"/>
                <w:sz w:val="21"/>
                <w:szCs w:val="21"/>
              </w:rPr>
              <w:t>±2</w:t>
            </w:r>
            <w:r w:rsidRPr="00326FB5">
              <w:rPr>
                <w:rFonts w:cs="Courier New" w:hint="eastAsia"/>
                <w:sz w:val="21"/>
                <w:szCs w:val="21"/>
              </w:rPr>
              <w:t>mm</w:t>
            </w:r>
          </w:p>
        </w:tc>
      </w:tr>
      <w:tr w:rsidR="00C36907" w:rsidRPr="00326FB5" w14:paraId="776AE84C" w14:textId="77777777" w:rsidTr="00C035CE">
        <w:trPr>
          <w:cantSplit/>
          <w:trHeight w:val="272"/>
          <w:jc w:val="center"/>
        </w:trPr>
        <w:tc>
          <w:tcPr>
            <w:tcW w:w="1555" w:type="dxa"/>
            <w:vMerge w:val="restart"/>
            <w:tcBorders>
              <w:top w:val="single" w:sz="4" w:space="0" w:color="auto"/>
              <w:left w:val="single" w:sz="4" w:space="0" w:color="auto"/>
            </w:tcBorders>
          </w:tcPr>
          <w:p w14:paraId="0C3005CB" w14:textId="77777777" w:rsidR="00C36907" w:rsidRPr="00326FB5" w:rsidRDefault="00C36907" w:rsidP="00D20F54">
            <w:pPr>
              <w:snapToGrid w:val="0"/>
              <w:ind w:left="285" w:hangingChars="147" w:hanging="285"/>
              <w:rPr>
                <w:sz w:val="21"/>
                <w:szCs w:val="21"/>
              </w:rPr>
            </w:pPr>
            <w:r w:rsidRPr="00326FB5">
              <w:rPr>
                <w:rFonts w:hint="eastAsia"/>
                <w:sz w:val="21"/>
                <w:szCs w:val="21"/>
              </w:rPr>
              <w:t>4.3ビード表面の</w:t>
            </w:r>
          </w:p>
          <w:p w14:paraId="28C87584" w14:textId="295AE9B4" w:rsidR="00C36907" w:rsidRPr="00326FB5" w:rsidRDefault="00C36907" w:rsidP="00D20F54">
            <w:pPr>
              <w:snapToGrid w:val="0"/>
              <w:ind w:left="285" w:hangingChars="147" w:hanging="285"/>
              <w:rPr>
                <w:sz w:val="21"/>
                <w:szCs w:val="21"/>
              </w:rPr>
            </w:pPr>
            <w:r w:rsidRPr="00326FB5">
              <w:rPr>
                <w:rFonts w:hint="eastAsia"/>
                <w:sz w:val="21"/>
                <w:szCs w:val="21"/>
              </w:rPr>
              <w:t>不整</w:t>
            </w:r>
          </w:p>
        </w:tc>
        <w:tc>
          <w:tcPr>
            <w:tcW w:w="4662" w:type="dxa"/>
            <w:gridSpan w:val="7"/>
            <w:vMerge w:val="restart"/>
            <w:tcBorders>
              <w:top w:val="single" w:sz="4" w:space="0" w:color="auto"/>
              <w:right w:val="single" w:sz="4" w:space="0" w:color="auto"/>
            </w:tcBorders>
          </w:tcPr>
          <w:p w14:paraId="2D510B6A" w14:textId="1FC477A2" w:rsidR="00C36907" w:rsidRPr="00326FB5" w:rsidRDefault="00C36907" w:rsidP="00D20F54">
            <w:pPr>
              <w:snapToGrid w:val="0"/>
              <w:rPr>
                <w:sz w:val="21"/>
                <w:szCs w:val="21"/>
              </w:rPr>
            </w:pPr>
            <w:r w:rsidRPr="00326FB5">
              <w:rPr>
                <w:rFonts w:hint="eastAsia"/>
                <w:sz w:val="21"/>
                <w:szCs w:val="21"/>
              </w:rPr>
              <w:t>凹凸は溶接長又はビード幅25</w:t>
            </w:r>
            <w:r w:rsidRPr="00326FB5">
              <w:rPr>
                <w:rFonts w:cs="Courier New" w:hint="eastAsia"/>
                <w:sz w:val="21"/>
                <w:szCs w:val="21"/>
              </w:rPr>
              <w:t xml:space="preserve"> mmの範囲で4 mm以下。</w:t>
            </w:r>
            <w:r w:rsidRPr="00326FB5">
              <w:rPr>
                <w:rFonts w:hint="eastAsia"/>
                <w:sz w:val="21"/>
                <w:szCs w:val="21"/>
              </w:rPr>
              <w:t>ビ－ド幅の不整は溶接長150</w:t>
            </w:r>
            <w:r w:rsidRPr="00326FB5">
              <w:rPr>
                <w:rFonts w:cs="Courier New" w:hint="eastAsia"/>
                <w:sz w:val="21"/>
                <w:szCs w:val="21"/>
              </w:rPr>
              <w:t xml:space="preserve"> mmの範囲で7 mm以下</w:t>
            </w:r>
          </w:p>
        </w:tc>
        <w:tc>
          <w:tcPr>
            <w:tcW w:w="423" w:type="dxa"/>
            <w:vMerge/>
            <w:tcBorders>
              <w:left w:val="single" w:sz="4" w:space="0" w:color="auto"/>
              <w:right w:val="single" w:sz="4" w:space="0" w:color="auto"/>
            </w:tcBorders>
          </w:tcPr>
          <w:p w14:paraId="192FBFC5" w14:textId="77777777" w:rsidR="00C36907" w:rsidRPr="00326FB5" w:rsidRDefault="00C36907" w:rsidP="00D20F54">
            <w:pPr>
              <w:snapToGrid w:val="0"/>
              <w:jc w:val="left"/>
              <w:rPr>
                <w:sz w:val="21"/>
                <w:szCs w:val="21"/>
              </w:rPr>
            </w:pPr>
          </w:p>
        </w:tc>
        <w:tc>
          <w:tcPr>
            <w:tcW w:w="1707" w:type="dxa"/>
            <w:gridSpan w:val="2"/>
            <w:vMerge/>
            <w:tcBorders>
              <w:left w:val="single" w:sz="4" w:space="0" w:color="auto"/>
              <w:right w:val="single" w:sz="4" w:space="0" w:color="auto"/>
            </w:tcBorders>
          </w:tcPr>
          <w:p w14:paraId="57DCAF5F" w14:textId="77777777" w:rsidR="00C36907" w:rsidRPr="00326FB5" w:rsidRDefault="00C36907" w:rsidP="00D20F54">
            <w:pPr>
              <w:snapToGrid w:val="0"/>
              <w:rPr>
                <w:sz w:val="21"/>
                <w:szCs w:val="21"/>
              </w:rPr>
            </w:pPr>
          </w:p>
        </w:tc>
        <w:tc>
          <w:tcPr>
            <w:tcW w:w="1520" w:type="dxa"/>
            <w:vMerge/>
            <w:tcBorders>
              <w:left w:val="single" w:sz="4" w:space="0" w:color="auto"/>
              <w:right w:val="single" w:sz="4" w:space="0" w:color="auto"/>
            </w:tcBorders>
          </w:tcPr>
          <w:p w14:paraId="4840C24D" w14:textId="77777777" w:rsidR="00C36907" w:rsidRPr="00326FB5" w:rsidRDefault="00C36907" w:rsidP="00D20F54">
            <w:pPr>
              <w:snapToGrid w:val="0"/>
              <w:rPr>
                <w:sz w:val="21"/>
                <w:szCs w:val="21"/>
              </w:rPr>
            </w:pPr>
          </w:p>
        </w:tc>
      </w:tr>
      <w:tr w:rsidR="00C035CE" w:rsidRPr="00326FB5" w14:paraId="3D0D911D" w14:textId="77777777" w:rsidTr="00C035CE">
        <w:trPr>
          <w:cantSplit/>
          <w:trHeight w:val="672"/>
          <w:jc w:val="center"/>
        </w:trPr>
        <w:tc>
          <w:tcPr>
            <w:tcW w:w="1555" w:type="dxa"/>
            <w:vMerge/>
            <w:tcBorders>
              <w:left w:val="single" w:sz="4" w:space="0" w:color="auto"/>
            </w:tcBorders>
          </w:tcPr>
          <w:p w14:paraId="16A42D2F" w14:textId="77777777" w:rsidR="00C035CE" w:rsidRPr="00326FB5" w:rsidRDefault="00C035CE" w:rsidP="00D20F54">
            <w:pPr>
              <w:snapToGrid w:val="0"/>
              <w:ind w:left="285" w:hangingChars="147" w:hanging="285"/>
              <w:rPr>
                <w:sz w:val="21"/>
                <w:szCs w:val="21"/>
              </w:rPr>
            </w:pPr>
          </w:p>
        </w:tc>
        <w:tc>
          <w:tcPr>
            <w:tcW w:w="4662" w:type="dxa"/>
            <w:gridSpan w:val="7"/>
            <w:vMerge/>
            <w:tcBorders>
              <w:right w:val="single" w:sz="4" w:space="0" w:color="auto"/>
            </w:tcBorders>
          </w:tcPr>
          <w:p w14:paraId="33661228" w14:textId="77777777" w:rsidR="00C035CE" w:rsidRPr="00326FB5" w:rsidRDefault="00C035CE" w:rsidP="00D20F54">
            <w:pPr>
              <w:snapToGrid w:val="0"/>
              <w:rPr>
                <w:sz w:val="21"/>
                <w:szCs w:val="21"/>
              </w:rPr>
            </w:pPr>
          </w:p>
        </w:tc>
        <w:tc>
          <w:tcPr>
            <w:tcW w:w="423" w:type="dxa"/>
            <w:vMerge/>
            <w:tcBorders>
              <w:left w:val="single" w:sz="4" w:space="0" w:color="auto"/>
              <w:right w:val="single" w:sz="4" w:space="0" w:color="auto"/>
            </w:tcBorders>
          </w:tcPr>
          <w:p w14:paraId="6DD35734" w14:textId="77777777" w:rsidR="00C035CE" w:rsidRPr="00326FB5" w:rsidRDefault="00C035CE" w:rsidP="00D20F54">
            <w:pPr>
              <w:snapToGrid w:val="0"/>
              <w:jc w:val="left"/>
              <w:rPr>
                <w:sz w:val="21"/>
                <w:szCs w:val="21"/>
              </w:rPr>
            </w:pPr>
          </w:p>
        </w:tc>
        <w:tc>
          <w:tcPr>
            <w:tcW w:w="1707" w:type="dxa"/>
            <w:gridSpan w:val="2"/>
            <w:vMerge w:val="restart"/>
            <w:tcBorders>
              <w:left w:val="single" w:sz="4" w:space="0" w:color="auto"/>
              <w:right w:val="single" w:sz="4" w:space="0" w:color="auto"/>
            </w:tcBorders>
          </w:tcPr>
          <w:p w14:paraId="5FC55B74" w14:textId="24AE665A" w:rsidR="00C035CE" w:rsidRPr="00326FB5" w:rsidRDefault="00C035CE" w:rsidP="00D20F54">
            <w:pPr>
              <w:snapToGrid w:val="0"/>
              <w:rPr>
                <w:sz w:val="21"/>
                <w:szCs w:val="21"/>
              </w:rPr>
            </w:pPr>
            <w:r w:rsidRPr="00326FB5">
              <w:rPr>
                <w:rFonts w:hint="eastAsia"/>
                <w:sz w:val="21"/>
                <w:szCs w:val="21"/>
              </w:rPr>
              <w:t>開先深さ  （</w:t>
            </w:r>
            <w:r w:rsidRPr="00326FB5">
              <w:rPr>
                <w:rFonts w:cs="Courier New" w:hint="eastAsia"/>
                <w:sz w:val="21"/>
                <w:szCs w:val="21"/>
              </w:rPr>
              <w:t>Ｄ）</w:t>
            </w:r>
          </w:p>
        </w:tc>
        <w:tc>
          <w:tcPr>
            <w:tcW w:w="1520" w:type="dxa"/>
            <w:vMerge w:val="restart"/>
            <w:tcBorders>
              <w:left w:val="single" w:sz="4" w:space="0" w:color="auto"/>
              <w:right w:val="single" w:sz="4" w:space="0" w:color="auto"/>
            </w:tcBorders>
          </w:tcPr>
          <w:p w14:paraId="42CFB3BF" w14:textId="77777777" w:rsidR="00C035CE" w:rsidRPr="00326FB5" w:rsidRDefault="00C035CE" w:rsidP="00C36907">
            <w:pPr>
              <w:snapToGrid w:val="0"/>
              <w:rPr>
                <w:rFonts w:cs="Courier New"/>
                <w:sz w:val="21"/>
                <w:szCs w:val="21"/>
              </w:rPr>
            </w:pPr>
            <w:r w:rsidRPr="00326FB5">
              <w:rPr>
                <w:rFonts w:hint="eastAsia"/>
                <w:sz w:val="21"/>
                <w:szCs w:val="21"/>
              </w:rPr>
              <w:t>≧</w:t>
            </w:r>
            <w:r w:rsidRPr="00326FB5">
              <w:rPr>
                <w:position w:val="-6"/>
                <w:sz w:val="21"/>
                <w:szCs w:val="21"/>
              </w:rPr>
              <w:object w:dxaOrig="200" w:dyaOrig="220" w14:anchorId="560658B4">
                <v:shape id="_x0000_i1032" type="#_x0000_t75" style="width:9.75pt;height:11.25pt" o:ole="">
                  <v:imagedata r:id="rId16" o:title=""/>
                </v:shape>
                <o:OLEObject Type="Embed" ProgID="Equation.3" ShapeID="_x0000_i1032" DrawAspect="Content" ObjectID="_1744175857" r:id="rId22"/>
              </w:object>
            </w:r>
          </w:p>
          <w:p w14:paraId="31524AD5" w14:textId="352F730A" w:rsidR="00C035CE" w:rsidRPr="00326FB5" w:rsidRDefault="00C035CE" w:rsidP="00C36907">
            <w:pPr>
              <w:snapToGrid w:val="0"/>
              <w:rPr>
                <w:sz w:val="21"/>
                <w:szCs w:val="21"/>
              </w:rPr>
            </w:pPr>
            <w:r w:rsidRPr="00326FB5">
              <w:rPr>
                <w:position w:val="-6"/>
                <w:sz w:val="21"/>
                <w:szCs w:val="21"/>
              </w:rPr>
              <w:object w:dxaOrig="200" w:dyaOrig="220" w14:anchorId="4C85C47C">
                <v:shape id="_x0000_i1033" type="#_x0000_t75" style="width:9.75pt;height:11.25pt" o:ole="">
                  <v:imagedata r:id="rId16" o:title=""/>
                </v:shape>
                <o:OLEObject Type="Embed" ProgID="Equation.3" ShapeID="_x0000_i1033" DrawAspect="Content" ObjectID="_1744175858" r:id="rId23"/>
              </w:object>
            </w:r>
            <w:r w:rsidRPr="00326FB5">
              <w:rPr>
                <w:rFonts w:hint="eastAsia"/>
                <w:sz w:val="21"/>
                <w:szCs w:val="21"/>
              </w:rPr>
              <w:t>：有効のど厚参照</w:t>
            </w:r>
          </w:p>
        </w:tc>
      </w:tr>
      <w:tr w:rsidR="00C035CE" w:rsidRPr="00326FB5" w14:paraId="7586A683" w14:textId="77777777" w:rsidTr="00C16A67">
        <w:trPr>
          <w:cantSplit/>
          <w:trHeight w:val="274"/>
          <w:jc w:val="center"/>
        </w:trPr>
        <w:tc>
          <w:tcPr>
            <w:tcW w:w="1555" w:type="dxa"/>
            <w:vMerge w:val="restart"/>
            <w:tcBorders>
              <w:left w:val="single" w:sz="4" w:space="0" w:color="auto"/>
            </w:tcBorders>
          </w:tcPr>
          <w:p w14:paraId="5B312E07" w14:textId="35302B22" w:rsidR="00C035CE" w:rsidRPr="00326FB5" w:rsidRDefault="00C035CE" w:rsidP="00D7026D">
            <w:pPr>
              <w:snapToGrid w:val="0"/>
              <w:ind w:left="2" w:right="388"/>
              <w:jc w:val="left"/>
              <w:rPr>
                <w:sz w:val="21"/>
                <w:szCs w:val="21"/>
              </w:rPr>
            </w:pPr>
            <w:r w:rsidRPr="00326FB5">
              <w:rPr>
                <w:rFonts w:hint="eastAsia"/>
                <w:sz w:val="21"/>
                <w:szCs w:val="21"/>
              </w:rPr>
              <w:t>4.4 ピット</w:t>
            </w:r>
          </w:p>
        </w:tc>
        <w:tc>
          <w:tcPr>
            <w:tcW w:w="4662" w:type="dxa"/>
            <w:gridSpan w:val="7"/>
            <w:vMerge w:val="restart"/>
            <w:tcBorders>
              <w:right w:val="single" w:sz="4" w:space="0" w:color="auto"/>
            </w:tcBorders>
          </w:tcPr>
          <w:p w14:paraId="08BFACCC" w14:textId="09B3B4C6" w:rsidR="00C035CE" w:rsidRPr="00326FB5" w:rsidRDefault="00C035CE" w:rsidP="00D20F54">
            <w:pPr>
              <w:snapToGrid w:val="0"/>
              <w:rPr>
                <w:sz w:val="21"/>
                <w:szCs w:val="21"/>
              </w:rPr>
            </w:pPr>
            <w:r w:rsidRPr="00326FB5">
              <w:rPr>
                <w:rFonts w:hint="eastAsia"/>
                <w:szCs w:val="21"/>
              </w:rPr>
              <w:t>溶接長300㎜当り2個以下。ただし、ピットの大きさが1㎜以下のものは3個を1個として計算する。</w:t>
            </w:r>
          </w:p>
        </w:tc>
        <w:tc>
          <w:tcPr>
            <w:tcW w:w="423" w:type="dxa"/>
            <w:vMerge/>
            <w:tcBorders>
              <w:left w:val="single" w:sz="4" w:space="0" w:color="auto"/>
              <w:right w:val="single" w:sz="4" w:space="0" w:color="auto"/>
            </w:tcBorders>
          </w:tcPr>
          <w:p w14:paraId="3C54B0F4" w14:textId="77777777" w:rsidR="00C035CE" w:rsidRPr="00326FB5" w:rsidRDefault="00C035CE" w:rsidP="00D20F54">
            <w:pPr>
              <w:snapToGrid w:val="0"/>
              <w:jc w:val="left"/>
              <w:rPr>
                <w:sz w:val="21"/>
                <w:szCs w:val="21"/>
              </w:rPr>
            </w:pPr>
          </w:p>
        </w:tc>
        <w:tc>
          <w:tcPr>
            <w:tcW w:w="1707" w:type="dxa"/>
            <w:gridSpan w:val="2"/>
            <w:vMerge/>
            <w:tcBorders>
              <w:left w:val="single" w:sz="4" w:space="0" w:color="auto"/>
              <w:right w:val="single" w:sz="4" w:space="0" w:color="auto"/>
            </w:tcBorders>
          </w:tcPr>
          <w:p w14:paraId="181545E1" w14:textId="77777777" w:rsidR="00C035CE" w:rsidRPr="00326FB5" w:rsidRDefault="00C035CE" w:rsidP="00D20F54">
            <w:pPr>
              <w:snapToGrid w:val="0"/>
              <w:rPr>
                <w:sz w:val="21"/>
                <w:szCs w:val="21"/>
              </w:rPr>
            </w:pPr>
          </w:p>
        </w:tc>
        <w:tc>
          <w:tcPr>
            <w:tcW w:w="1520" w:type="dxa"/>
            <w:vMerge/>
            <w:tcBorders>
              <w:left w:val="single" w:sz="4" w:space="0" w:color="auto"/>
              <w:bottom w:val="nil"/>
              <w:right w:val="single" w:sz="4" w:space="0" w:color="auto"/>
            </w:tcBorders>
          </w:tcPr>
          <w:p w14:paraId="032675ED" w14:textId="77777777" w:rsidR="00C035CE" w:rsidRPr="00326FB5" w:rsidRDefault="00C035CE" w:rsidP="00D20F54">
            <w:pPr>
              <w:snapToGrid w:val="0"/>
              <w:rPr>
                <w:sz w:val="21"/>
                <w:szCs w:val="21"/>
              </w:rPr>
            </w:pPr>
          </w:p>
        </w:tc>
      </w:tr>
      <w:tr w:rsidR="00C035CE" w:rsidRPr="00326FB5" w14:paraId="0E532047" w14:textId="77777777" w:rsidTr="00C16A67">
        <w:trPr>
          <w:cantSplit/>
          <w:trHeight w:val="272"/>
          <w:jc w:val="center"/>
        </w:trPr>
        <w:tc>
          <w:tcPr>
            <w:tcW w:w="1555" w:type="dxa"/>
            <w:vMerge/>
            <w:tcBorders>
              <w:top w:val="single" w:sz="4" w:space="0" w:color="auto"/>
              <w:left w:val="single" w:sz="4" w:space="0" w:color="auto"/>
              <w:bottom w:val="single" w:sz="4" w:space="0" w:color="auto"/>
            </w:tcBorders>
          </w:tcPr>
          <w:p w14:paraId="49AEF03E" w14:textId="77777777" w:rsidR="00C035CE" w:rsidRPr="00326FB5" w:rsidRDefault="00C035CE" w:rsidP="00D20F54">
            <w:pPr>
              <w:snapToGrid w:val="0"/>
              <w:ind w:left="285" w:hangingChars="147" w:hanging="285"/>
              <w:rPr>
                <w:sz w:val="21"/>
                <w:szCs w:val="21"/>
              </w:rPr>
            </w:pPr>
          </w:p>
        </w:tc>
        <w:tc>
          <w:tcPr>
            <w:tcW w:w="4662" w:type="dxa"/>
            <w:gridSpan w:val="7"/>
            <w:vMerge/>
            <w:tcBorders>
              <w:top w:val="single" w:sz="4" w:space="0" w:color="auto"/>
              <w:bottom w:val="single" w:sz="4" w:space="0" w:color="auto"/>
              <w:right w:val="single" w:sz="4" w:space="0" w:color="auto"/>
            </w:tcBorders>
          </w:tcPr>
          <w:p w14:paraId="574366A5" w14:textId="77777777" w:rsidR="00C035CE" w:rsidRPr="00326FB5" w:rsidRDefault="00C035CE" w:rsidP="00D20F54">
            <w:pPr>
              <w:snapToGrid w:val="0"/>
              <w:rPr>
                <w:sz w:val="21"/>
                <w:szCs w:val="21"/>
              </w:rPr>
            </w:pPr>
          </w:p>
        </w:tc>
        <w:tc>
          <w:tcPr>
            <w:tcW w:w="423" w:type="dxa"/>
            <w:vMerge/>
            <w:tcBorders>
              <w:left w:val="single" w:sz="4" w:space="0" w:color="auto"/>
              <w:right w:val="single" w:sz="4" w:space="0" w:color="auto"/>
            </w:tcBorders>
          </w:tcPr>
          <w:p w14:paraId="4FC5A5E7" w14:textId="77777777" w:rsidR="00C035CE" w:rsidRPr="00326FB5" w:rsidRDefault="00C035CE" w:rsidP="00D20F54">
            <w:pPr>
              <w:snapToGrid w:val="0"/>
              <w:jc w:val="left"/>
              <w:rPr>
                <w:sz w:val="21"/>
                <w:szCs w:val="21"/>
              </w:rPr>
            </w:pPr>
          </w:p>
        </w:tc>
        <w:tc>
          <w:tcPr>
            <w:tcW w:w="1707" w:type="dxa"/>
            <w:gridSpan w:val="2"/>
            <w:vMerge/>
            <w:tcBorders>
              <w:left w:val="single" w:sz="4" w:space="0" w:color="auto"/>
              <w:right w:val="single" w:sz="4" w:space="0" w:color="auto"/>
            </w:tcBorders>
          </w:tcPr>
          <w:p w14:paraId="6C7A6036" w14:textId="5355FBEC" w:rsidR="00C035CE" w:rsidRPr="00326FB5" w:rsidRDefault="00C035CE" w:rsidP="00D20F54">
            <w:pPr>
              <w:snapToGrid w:val="0"/>
              <w:rPr>
                <w:sz w:val="21"/>
                <w:szCs w:val="21"/>
              </w:rPr>
            </w:pPr>
          </w:p>
        </w:tc>
        <w:tc>
          <w:tcPr>
            <w:tcW w:w="1520" w:type="dxa"/>
            <w:vMerge w:val="restart"/>
            <w:tcBorders>
              <w:top w:val="nil"/>
              <w:left w:val="single" w:sz="4" w:space="0" w:color="auto"/>
              <w:right w:val="single" w:sz="4" w:space="0" w:color="auto"/>
            </w:tcBorders>
          </w:tcPr>
          <w:p w14:paraId="38AADFA9" w14:textId="737B234E" w:rsidR="00C035CE" w:rsidRPr="00326FB5" w:rsidRDefault="00C035CE" w:rsidP="00D20F54">
            <w:pPr>
              <w:snapToGrid w:val="0"/>
              <w:ind w:leftChars="22" w:left="579" w:hangingChars="278" w:hanging="539"/>
              <w:rPr>
                <w:sz w:val="21"/>
                <w:szCs w:val="21"/>
              </w:rPr>
            </w:pPr>
          </w:p>
        </w:tc>
      </w:tr>
      <w:tr w:rsidR="00C035CE" w:rsidRPr="00326FB5" w14:paraId="20115CF3" w14:textId="77777777" w:rsidTr="00C035CE">
        <w:trPr>
          <w:cantSplit/>
          <w:trHeight w:val="70"/>
          <w:jc w:val="center"/>
        </w:trPr>
        <w:tc>
          <w:tcPr>
            <w:tcW w:w="1555" w:type="dxa"/>
            <w:tcBorders>
              <w:left w:val="single" w:sz="4" w:space="0" w:color="auto"/>
            </w:tcBorders>
          </w:tcPr>
          <w:p w14:paraId="2609FB04" w14:textId="4E2AD7EF" w:rsidR="00C035CE" w:rsidRPr="00326FB5" w:rsidRDefault="00C035CE" w:rsidP="00D20F54">
            <w:pPr>
              <w:snapToGrid w:val="0"/>
              <w:ind w:left="358" w:hangingChars="185" w:hanging="358"/>
              <w:rPr>
                <w:sz w:val="21"/>
                <w:szCs w:val="21"/>
              </w:rPr>
            </w:pPr>
            <w:r w:rsidRPr="00326FB5">
              <w:rPr>
                <w:rFonts w:hint="eastAsia"/>
                <w:sz w:val="21"/>
                <w:szCs w:val="21"/>
              </w:rPr>
              <w:t>５．定着長</w:t>
            </w:r>
          </w:p>
        </w:tc>
        <w:tc>
          <w:tcPr>
            <w:tcW w:w="4662" w:type="dxa"/>
            <w:gridSpan w:val="7"/>
            <w:tcBorders>
              <w:top w:val="single" w:sz="4" w:space="0" w:color="auto"/>
              <w:bottom w:val="single" w:sz="4" w:space="0" w:color="auto"/>
              <w:right w:val="single" w:sz="4" w:space="0" w:color="auto"/>
            </w:tcBorders>
          </w:tcPr>
          <w:p w14:paraId="67EF9D45" w14:textId="5CAADB04" w:rsidR="00C035CE" w:rsidRPr="00326FB5" w:rsidRDefault="00C035CE" w:rsidP="00D20F54">
            <w:pPr>
              <w:snapToGrid w:val="0"/>
              <w:rPr>
                <w:sz w:val="21"/>
                <w:szCs w:val="21"/>
              </w:rPr>
            </w:pPr>
            <w:r w:rsidRPr="00326FB5">
              <w:rPr>
                <w:rFonts w:hint="eastAsia"/>
                <w:sz w:val="22"/>
              </w:rPr>
              <w:t>杭上端からの定着長さを計測して、図面に記載の長さ以上であることを確認する。</w:t>
            </w:r>
          </w:p>
        </w:tc>
        <w:tc>
          <w:tcPr>
            <w:tcW w:w="423" w:type="dxa"/>
            <w:vMerge/>
            <w:tcBorders>
              <w:left w:val="single" w:sz="4" w:space="0" w:color="auto"/>
              <w:right w:val="single" w:sz="4" w:space="0" w:color="auto"/>
            </w:tcBorders>
          </w:tcPr>
          <w:p w14:paraId="6E715195" w14:textId="77777777" w:rsidR="00C035CE" w:rsidRPr="00326FB5" w:rsidRDefault="00C035CE" w:rsidP="00D20F54">
            <w:pPr>
              <w:snapToGrid w:val="0"/>
              <w:jc w:val="left"/>
              <w:rPr>
                <w:sz w:val="21"/>
                <w:szCs w:val="21"/>
              </w:rPr>
            </w:pPr>
          </w:p>
        </w:tc>
        <w:tc>
          <w:tcPr>
            <w:tcW w:w="1707" w:type="dxa"/>
            <w:gridSpan w:val="2"/>
            <w:vMerge/>
            <w:tcBorders>
              <w:left w:val="single" w:sz="4" w:space="0" w:color="auto"/>
              <w:right w:val="single" w:sz="4" w:space="0" w:color="auto"/>
            </w:tcBorders>
          </w:tcPr>
          <w:p w14:paraId="0C53A217" w14:textId="77777777" w:rsidR="00C035CE" w:rsidRPr="00326FB5" w:rsidRDefault="00C035CE" w:rsidP="00D20F54">
            <w:pPr>
              <w:snapToGrid w:val="0"/>
              <w:rPr>
                <w:sz w:val="21"/>
                <w:szCs w:val="21"/>
              </w:rPr>
            </w:pPr>
          </w:p>
        </w:tc>
        <w:tc>
          <w:tcPr>
            <w:tcW w:w="1520" w:type="dxa"/>
            <w:vMerge/>
            <w:tcBorders>
              <w:left w:val="single" w:sz="4" w:space="0" w:color="auto"/>
              <w:right w:val="single" w:sz="4" w:space="0" w:color="auto"/>
            </w:tcBorders>
          </w:tcPr>
          <w:p w14:paraId="7F7E01A0" w14:textId="77777777" w:rsidR="00C035CE" w:rsidRPr="00326FB5" w:rsidRDefault="00C035CE" w:rsidP="00D20F54">
            <w:pPr>
              <w:snapToGrid w:val="0"/>
              <w:ind w:leftChars="22" w:left="579" w:hangingChars="278" w:hanging="539"/>
              <w:rPr>
                <w:sz w:val="21"/>
                <w:szCs w:val="21"/>
              </w:rPr>
            </w:pPr>
          </w:p>
        </w:tc>
      </w:tr>
    </w:tbl>
    <w:p w14:paraId="552799A3" w14:textId="77777777" w:rsidR="00853661" w:rsidRDefault="00853661" w:rsidP="006B11D6">
      <w:pPr>
        <w:snapToGrid w:val="0"/>
        <w:spacing w:line="20" w:lineRule="exact"/>
        <w:ind w:left="359" w:hangingChars="250" w:hanging="359"/>
        <w:jc w:val="left"/>
        <w:rPr>
          <w:sz w:val="16"/>
          <w:szCs w:val="21"/>
        </w:rPr>
      </w:pPr>
    </w:p>
    <w:sectPr w:rsidR="00853661" w:rsidSect="002A21D2">
      <w:pgSz w:w="11906" w:h="16838" w:code="9"/>
      <w:pgMar w:top="1134" w:right="851" w:bottom="1134" w:left="1134" w:header="851" w:footer="851" w:gutter="0"/>
      <w:pgNumType w:fmt="decimalFullWidth" w:start="0"/>
      <w:cols w:space="425"/>
      <w:titlePg/>
      <w:docGrid w:type="linesAndChars" w:linePitch="274" w:charSpace="-3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EA60" w14:textId="77777777" w:rsidR="00A63F0D" w:rsidRDefault="00A63F0D">
      <w:r>
        <w:separator/>
      </w:r>
    </w:p>
  </w:endnote>
  <w:endnote w:type="continuationSeparator" w:id="0">
    <w:p w14:paraId="250B1812" w14:textId="77777777" w:rsidR="00A63F0D" w:rsidRDefault="00A6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DB25" w14:textId="77777777" w:rsidR="00955DB3" w:rsidRDefault="00955DB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3FDD6E9" w14:textId="77777777" w:rsidR="00955DB3" w:rsidRDefault="00955DB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5C45" w14:textId="77777777" w:rsidR="00955DB3" w:rsidRDefault="00955DB3" w:rsidP="00B37389">
    <w:pPr>
      <w:pStyle w:val="a3"/>
      <w:jc w:val="center"/>
      <w:rPr>
        <w:lang w:eastAsia="ja-JP"/>
      </w:rPr>
    </w:pPr>
    <w:r>
      <w:fldChar w:fldCharType="begin"/>
    </w:r>
    <w:r>
      <w:instrText xml:space="preserve"> PAGE   \* MERGEFORMAT </w:instrText>
    </w:r>
    <w:r>
      <w:fldChar w:fldCharType="separate"/>
    </w:r>
    <w:r w:rsidR="00C801EA" w:rsidRPr="00C801EA">
      <w:rPr>
        <w:rFonts w:hint="eastAsia"/>
        <w:noProof/>
        <w:lang w:val="ja-JP"/>
      </w:rPr>
      <w:t>９</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DAF12" w14:textId="77777777" w:rsidR="00A63F0D" w:rsidRDefault="00A63F0D">
      <w:r>
        <w:separator/>
      </w:r>
    </w:p>
  </w:footnote>
  <w:footnote w:type="continuationSeparator" w:id="0">
    <w:p w14:paraId="2834BEF6" w14:textId="77777777" w:rsidR="00A63F0D" w:rsidRDefault="00A63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B90"/>
    <w:multiLevelType w:val="hybridMultilevel"/>
    <w:tmpl w:val="265E2E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1D024E"/>
    <w:multiLevelType w:val="multilevel"/>
    <w:tmpl w:val="1D9A2382"/>
    <w:lvl w:ilvl="0">
      <w:start w:val="1"/>
      <w:numFmt w:val="decimal"/>
      <w:lvlText w:val="%1章　"/>
      <w:lvlJc w:val="left"/>
      <w:pPr>
        <w:ind w:left="425" w:hanging="425"/>
      </w:pPr>
      <w:rPr>
        <w:rFonts w:ascii="ＭＳ 明朝" w:eastAsia="ＭＳ 明朝" w:hAnsi="ＭＳ 明朝" w:hint="eastAsia"/>
      </w:rPr>
    </w:lvl>
    <w:lvl w:ilvl="1">
      <w:start w:val="1"/>
      <w:numFmt w:val="decimal"/>
      <w:lvlText w:val="%1.%2"/>
      <w:lvlJc w:val="left"/>
      <w:pPr>
        <w:ind w:left="624" w:hanging="199"/>
      </w:pPr>
      <w:rPr>
        <w:rFonts w:ascii="ＭＳ 明朝" w:eastAsia="ＭＳ 明朝" w:hAnsi="ＭＳ 明朝" w:hint="eastAsia"/>
      </w:rPr>
    </w:lvl>
    <w:lvl w:ilvl="2">
      <w:start w:val="1"/>
      <w:numFmt w:val="decimal"/>
      <w:lvlText w:val="%1.%2.%3 "/>
      <w:lvlJc w:val="left"/>
      <w:pPr>
        <w:ind w:left="737" w:hanging="170"/>
      </w:pPr>
      <w:rPr>
        <w:rFonts w:ascii="ＭＳ 明朝" w:eastAsia="ＭＳ 明朝" w:hAnsi="ＭＳ 明朝" w:hint="eastAsia"/>
      </w:rPr>
    </w:lvl>
    <w:lvl w:ilvl="3">
      <w:start w:val="1"/>
      <w:numFmt w:val="decimal"/>
      <w:lvlText w:val="%4)"/>
      <w:lvlJc w:val="left"/>
      <w:pPr>
        <w:ind w:left="1077" w:hanging="283"/>
      </w:pPr>
      <w:rPr>
        <w:rFonts w:ascii="ＭＳ 明朝" w:eastAsia="ＭＳ 明朝" w:hAnsi="ＭＳ 明朝" w:hint="eastAsia"/>
      </w:rPr>
    </w:lvl>
    <w:lvl w:ilvl="4">
      <w:start w:val="1"/>
      <w:numFmt w:val="decimal"/>
      <w:lvlText w:val="%5）"/>
      <w:lvlJc w:val="left"/>
      <w:pPr>
        <w:ind w:left="1134" w:hanging="340"/>
      </w:pPr>
      <w:rPr>
        <w:rFonts w:ascii="ＭＳ 明朝" w:eastAsia="ＭＳ 明朝" w:hAnsi="ＭＳ 明朝" w:hint="eastAsia"/>
        <w:sz w:val="22"/>
        <w:szCs w:val="22"/>
      </w:rPr>
    </w:lvl>
    <w:lvl w:ilvl="5">
      <w:start w:val="1"/>
      <w:numFmt w:val="decimalEnclosedCircle"/>
      <w:lvlText w:val="%6"/>
      <w:lvlJc w:val="left"/>
      <w:pPr>
        <w:ind w:left="1304" w:hanging="227"/>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37A6C58"/>
    <w:multiLevelType w:val="hybridMultilevel"/>
    <w:tmpl w:val="92344994"/>
    <w:lvl w:ilvl="0" w:tplc="918884DC">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542C37"/>
    <w:multiLevelType w:val="hybridMultilevel"/>
    <w:tmpl w:val="B62092FE"/>
    <w:lvl w:ilvl="0" w:tplc="48CAF42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923289"/>
    <w:multiLevelType w:val="hybridMultilevel"/>
    <w:tmpl w:val="B55AB814"/>
    <w:lvl w:ilvl="0" w:tplc="62CCCB12">
      <w:start w:val="3"/>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076A50"/>
    <w:multiLevelType w:val="hybridMultilevel"/>
    <w:tmpl w:val="42BCBD04"/>
    <w:lvl w:ilvl="0" w:tplc="9274EC7E">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C915C3"/>
    <w:multiLevelType w:val="hybridMultilevel"/>
    <w:tmpl w:val="942269B2"/>
    <w:lvl w:ilvl="0" w:tplc="602E1F0E">
      <w:start w:val="2"/>
      <w:numFmt w:val="decimalEnclosedCircle"/>
      <w:lvlText w:val="%1"/>
      <w:lvlJc w:val="left"/>
      <w:pPr>
        <w:tabs>
          <w:tab w:val="num" w:pos="1359"/>
        </w:tabs>
        <w:ind w:left="1359" w:hanging="450"/>
      </w:pPr>
      <w:rPr>
        <w:rFonts w:hint="default"/>
      </w:rPr>
    </w:lvl>
    <w:lvl w:ilvl="1" w:tplc="585EA2FC">
      <w:start w:val="2"/>
      <w:numFmt w:val="bullet"/>
      <w:lvlText w:val="・"/>
      <w:lvlJc w:val="left"/>
      <w:pPr>
        <w:tabs>
          <w:tab w:val="num" w:pos="2045"/>
        </w:tabs>
        <w:ind w:left="2045"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2435"/>
        </w:tabs>
        <w:ind w:left="2435" w:hanging="420"/>
      </w:pPr>
    </w:lvl>
    <w:lvl w:ilvl="3" w:tplc="0409000F" w:tentative="1">
      <w:start w:val="1"/>
      <w:numFmt w:val="decimal"/>
      <w:lvlText w:val="%4."/>
      <w:lvlJc w:val="left"/>
      <w:pPr>
        <w:tabs>
          <w:tab w:val="num" w:pos="2855"/>
        </w:tabs>
        <w:ind w:left="2855" w:hanging="420"/>
      </w:pPr>
    </w:lvl>
    <w:lvl w:ilvl="4" w:tplc="04090017" w:tentative="1">
      <w:start w:val="1"/>
      <w:numFmt w:val="aiueoFullWidth"/>
      <w:lvlText w:val="(%5)"/>
      <w:lvlJc w:val="left"/>
      <w:pPr>
        <w:tabs>
          <w:tab w:val="num" w:pos="3275"/>
        </w:tabs>
        <w:ind w:left="3275" w:hanging="420"/>
      </w:pPr>
    </w:lvl>
    <w:lvl w:ilvl="5" w:tplc="04090011" w:tentative="1">
      <w:start w:val="1"/>
      <w:numFmt w:val="decimalEnclosedCircle"/>
      <w:lvlText w:val="%6"/>
      <w:lvlJc w:val="left"/>
      <w:pPr>
        <w:tabs>
          <w:tab w:val="num" w:pos="3695"/>
        </w:tabs>
        <w:ind w:left="3695" w:hanging="420"/>
      </w:pPr>
    </w:lvl>
    <w:lvl w:ilvl="6" w:tplc="0409000F" w:tentative="1">
      <w:start w:val="1"/>
      <w:numFmt w:val="decimal"/>
      <w:lvlText w:val="%7."/>
      <w:lvlJc w:val="left"/>
      <w:pPr>
        <w:tabs>
          <w:tab w:val="num" w:pos="4115"/>
        </w:tabs>
        <w:ind w:left="4115" w:hanging="420"/>
      </w:pPr>
    </w:lvl>
    <w:lvl w:ilvl="7" w:tplc="04090017" w:tentative="1">
      <w:start w:val="1"/>
      <w:numFmt w:val="aiueoFullWidth"/>
      <w:lvlText w:val="(%8)"/>
      <w:lvlJc w:val="left"/>
      <w:pPr>
        <w:tabs>
          <w:tab w:val="num" w:pos="4535"/>
        </w:tabs>
        <w:ind w:left="4535" w:hanging="420"/>
      </w:pPr>
    </w:lvl>
    <w:lvl w:ilvl="8" w:tplc="04090011" w:tentative="1">
      <w:start w:val="1"/>
      <w:numFmt w:val="decimalEnclosedCircle"/>
      <w:lvlText w:val="%9"/>
      <w:lvlJc w:val="left"/>
      <w:pPr>
        <w:tabs>
          <w:tab w:val="num" w:pos="4955"/>
        </w:tabs>
        <w:ind w:left="4955" w:hanging="420"/>
      </w:pPr>
    </w:lvl>
  </w:abstractNum>
  <w:abstractNum w:abstractNumId="7" w15:restartNumberingAfterBreak="0">
    <w:nsid w:val="57EC30F6"/>
    <w:multiLevelType w:val="hybridMultilevel"/>
    <w:tmpl w:val="1818CE94"/>
    <w:lvl w:ilvl="0" w:tplc="5B2E53D2">
      <w:start w:val="1"/>
      <w:numFmt w:val="bullet"/>
      <w:lvlText w:val="・"/>
      <w:lvlJc w:val="left"/>
      <w:pPr>
        <w:tabs>
          <w:tab w:val="num" w:pos="1035"/>
        </w:tabs>
        <w:ind w:left="1035" w:hanging="360"/>
      </w:pPr>
      <w:rPr>
        <w:rFonts w:ascii="Times New Roman" w:eastAsia="ＭＳ 明朝" w:hAnsi="Times New Roman" w:cs="Times New Roman"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8" w15:restartNumberingAfterBreak="0">
    <w:nsid w:val="639D4D20"/>
    <w:multiLevelType w:val="hybridMultilevel"/>
    <w:tmpl w:val="FBBCFE10"/>
    <w:lvl w:ilvl="0" w:tplc="F6BAEB1A">
      <w:start w:val="1"/>
      <w:numFmt w:val="decimal"/>
      <w:lvlText w:val="%1"/>
      <w:lvlJc w:val="left"/>
      <w:pPr>
        <w:ind w:left="967" w:hanging="36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9" w15:restartNumberingAfterBreak="0">
    <w:nsid w:val="67D51A9E"/>
    <w:multiLevelType w:val="hybridMultilevel"/>
    <w:tmpl w:val="434E6D2A"/>
    <w:lvl w:ilvl="0" w:tplc="6B4CE100">
      <w:start w:val="1"/>
      <w:numFmt w:val="decimalEnclosedCircle"/>
      <w:lvlText w:val="%1"/>
      <w:lvlJc w:val="left"/>
      <w:pPr>
        <w:tabs>
          <w:tab w:val="num" w:pos="1117"/>
        </w:tabs>
        <w:ind w:left="1117" w:hanging="450"/>
      </w:pPr>
      <w:rPr>
        <w:rFonts w:hint="default"/>
      </w:rPr>
    </w:lvl>
    <w:lvl w:ilvl="1" w:tplc="04090017" w:tentative="1">
      <w:start w:val="1"/>
      <w:numFmt w:val="aiueoFullWidth"/>
      <w:lvlText w:val="(%2)"/>
      <w:lvlJc w:val="left"/>
      <w:pPr>
        <w:tabs>
          <w:tab w:val="num" w:pos="1507"/>
        </w:tabs>
        <w:ind w:left="1507" w:hanging="420"/>
      </w:pPr>
    </w:lvl>
    <w:lvl w:ilvl="2" w:tplc="04090011" w:tentative="1">
      <w:start w:val="1"/>
      <w:numFmt w:val="decimalEnclosedCircle"/>
      <w:lvlText w:val="%3"/>
      <w:lvlJc w:val="left"/>
      <w:pPr>
        <w:tabs>
          <w:tab w:val="num" w:pos="1927"/>
        </w:tabs>
        <w:ind w:left="1927" w:hanging="420"/>
      </w:pPr>
    </w:lvl>
    <w:lvl w:ilvl="3" w:tplc="0409000F" w:tentative="1">
      <w:start w:val="1"/>
      <w:numFmt w:val="decimal"/>
      <w:lvlText w:val="%4."/>
      <w:lvlJc w:val="left"/>
      <w:pPr>
        <w:tabs>
          <w:tab w:val="num" w:pos="2347"/>
        </w:tabs>
        <w:ind w:left="2347" w:hanging="420"/>
      </w:pPr>
    </w:lvl>
    <w:lvl w:ilvl="4" w:tplc="04090017" w:tentative="1">
      <w:start w:val="1"/>
      <w:numFmt w:val="aiueoFullWidth"/>
      <w:lvlText w:val="(%5)"/>
      <w:lvlJc w:val="left"/>
      <w:pPr>
        <w:tabs>
          <w:tab w:val="num" w:pos="2767"/>
        </w:tabs>
        <w:ind w:left="2767" w:hanging="420"/>
      </w:pPr>
    </w:lvl>
    <w:lvl w:ilvl="5" w:tplc="04090011" w:tentative="1">
      <w:start w:val="1"/>
      <w:numFmt w:val="decimalEnclosedCircle"/>
      <w:lvlText w:val="%6"/>
      <w:lvlJc w:val="left"/>
      <w:pPr>
        <w:tabs>
          <w:tab w:val="num" w:pos="3187"/>
        </w:tabs>
        <w:ind w:left="3187" w:hanging="420"/>
      </w:pPr>
    </w:lvl>
    <w:lvl w:ilvl="6" w:tplc="0409000F" w:tentative="1">
      <w:start w:val="1"/>
      <w:numFmt w:val="decimal"/>
      <w:lvlText w:val="%7."/>
      <w:lvlJc w:val="left"/>
      <w:pPr>
        <w:tabs>
          <w:tab w:val="num" w:pos="3607"/>
        </w:tabs>
        <w:ind w:left="3607" w:hanging="420"/>
      </w:pPr>
    </w:lvl>
    <w:lvl w:ilvl="7" w:tplc="04090017" w:tentative="1">
      <w:start w:val="1"/>
      <w:numFmt w:val="aiueoFullWidth"/>
      <w:lvlText w:val="(%8)"/>
      <w:lvlJc w:val="left"/>
      <w:pPr>
        <w:tabs>
          <w:tab w:val="num" w:pos="4027"/>
        </w:tabs>
        <w:ind w:left="4027" w:hanging="420"/>
      </w:pPr>
    </w:lvl>
    <w:lvl w:ilvl="8" w:tplc="04090011" w:tentative="1">
      <w:start w:val="1"/>
      <w:numFmt w:val="decimalEnclosedCircle"/>
      <w:lvlText w:val="%9"/>
      <w:lvlJc w:val="left"/>
      <w:pPr>
        <w:tabs>
          <w:tab w:val="num" w:pos="4447"/>
        </w:tabs>
        <w:ind w:left="4447" w:hanging="420"/>
      </w:pPr>
    </w:lvl>
  </w:abstractNum>
  <w:abstractNum w:abstractNumId="10" w15:restartNumberingAfterBreak="0">
    <w:nsid w:val="6D6876A0"/>
    <w:multiLevelType w:val="hybridMultilevel"/>
    <w:tmpl w:val="EAF07C80"/>
    <w:lvl w:ilvl="0" w:tplc="603E8034">
      <w:start w:val="3"/>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9853541">
    <w:abstractNumId w:val="2"/>
  </w:num>
  <w:num w:numId="2" w16cid:durableId="153768970">
    <w:abstractNumId w:val="9"/>
  </w:num>
  <w:num w:numId="3" w16cid:durableId="1479612604">
    <w:abstractNumId w:val="3"/>
  </w:num>
  <w:num w:numId="4" w16cid:durableId="527110896">
    <w:abstractNumId w:val="7"/>
  </w:num>
  <w:num w:numId="5" w16cid:durableId="1884294955">
    <w:abstractNumId w:val="6"/>
  </w:num>
  <w:num w:numId="6" w16cid:durableId="613755569">
    <w:abstractNumId w:val="10"/>
  </w:num>
  <w:num w:numId="7" w16cid:durableId="1453863219">
    <w:abstractNumId w:val="4"/>
  </w:num>
  <w:num w:numId="8" w16cid:durableId="430128589">
    <w:abstractNumId w:val="5"/>
  </w:num>
  <w:num w:numId="9" w16cid:durableId="1466117448">
    <w:abstractNumId w:val="8"/>
  </w:num>
  <w:num w:numId="10" w16cid:durableId="1943029266">
    <w:abstractNumId w:val="1"/>
  </w:num>
  <w:num w:numId="11" w16cid:durableId="20506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2"/>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8DD"/>
    <w:rsid w:val="000009EC"/>
    <w:rsid w:val="00004FC3"/>
    <w:rsid w:val="0000620D"/>
    <w:rsid w:val="000119BC"/>
    <w:rsid w:val="0001283E"/>
    <w:rsid w:val="000131B8"/>
    <w:rsid w:val="00015826"/>
    <w:rsid w:val="00017EAE"/>
    <w:rsid w:val="00021CE6"/>
    <w:rsid w:val="00025BCA"/>
    <w:rsid w:val="00026B48"/>
    <w:rsid w:val="00026D6F"/>
    <w:rsid w:val="0003035D"/>
    <w:rsid w:val="000319A4"/>
    <w:rsid w:val="00031E10"/>
    <w:rsid w:val="0003305C"/>
    <w:rsid w:val="00034327"/>
    <w:rsid w:val="00040E90"/>
    <w:rsid w:val="00041DFC"/>
    <w:rsid w:val="00043247"/>
    <w:rsid w:val="00046AAF"/>
    <w:rsid w:val="0005212C"/>
    <w:rsid w:val="00052CA8"/>
    <w:rsid w:val="000555AC"/>
    <w:rsid w:val="00057B93"/>
    <w:rsid w:val="000651BE"/>
    <w:rsid w:val="0006701B"/>
    <w:rsid w:val="00067C3A"/>
    <w:rsid w:val="00071AF9"/>
    <w:rsid w:val="00073168"/>
    <w:rsid w:val="00076F62"/>
    <w:rsid w:val="00077125"/>
    <w:rsid w:val="00077F54"/>
    <w:rsid w:val="0008020D"/>
    <w:rsid w:val="00081279"/>
    <w:rsid w:val="000857AF"/>
    <w:rsid w:val="00087CFC"/>
    <w:rsid w:val="0009060F"/>
    <w:rsid w:val="00092C61"/>
    <w:rsid w:val="0009475D"/>
    <w:rsid w:val="00094CDC"/>
    <w:rsid w:val="00095288"/>
    <w:rsid w:val="00095509"/>
    <w:rsid w:val="000967E2"/>
    <w:rsid w:val="000A023F"/>
    <w:rsid w:val="000A03BF"/>
    <w:rsid w:val="000A048B"/>
    <w:rsid w:val="000A132C"/>
    <w:rsid w:val="000A1C15"/>
    <w:rsid w:val="000A1F4C"/>
    <w:rsid w:val="000A22D3"/>
    <w:rsid w:val="000A2A20"/>
    <w:rsid w:val="000A524C"/>
    <w:rsid w:val="000A7C14"/>
    <w:rsid w:val="000B08EF"/>
    <w:rsid w:val="000B4A43"/>
    <w:rsid w:val="000B5019"/>
    <w:rsid w:val="000C5849"/>
    <w:rsid w:val="000C6094"/>
    <w:rsid w:val="000C641A"/>
    <w:rsid w:val="000D19EB"/>
    <w:rsid w:val="000D1BDC"/>
    <w:rsid w:val="000D41A6"/>
    <w:rsid w:val="000D4E66"/>
    <w:rsid w:val="000D6574"/>
    <w:rsid w:val="000D78C8"/>
    <w:rsid w:val="000E0670"/>
    <w:rsid w:val="000E43FE"/>
    <w:rsid w:val="000E4986"/>
    <w:rsid w:val="000E66BB"/>
    <w:rsid w:val="000F13D0"/>
    <w:rsid w:val="000F63E4"/>
    <w:rsid w:val="00101FEA"/>
    <w:rsid w:val="0010407B"/>
    <w:rsid w:val="001040E1"/>
    <w:rsid w:val="00106941"/>
    <w:rsid w:val="00106DF4"/>
    <w:rsid w:val="00113C10"/>
    <w:rsid w:val="00121D28"/>
    <w:rsid w:val="0012212E"/>
    <w:rsid w:val="001228FB"/>
    <w:rsid w:val="00125863"/>
    <w:rsid w:val="00125E3B"/>
    <w:rsid w:val="00126152"/>
    <w:rsid w:val="00127FCC"/>
    <w:rsid w:val="00130506"/>
    <w:rsid w:val="00131C8D"/>
    <w:rsid w:val="00132A0B"/>
    <w:rsid w:val="00132B07"/>
    <w:rsid w:val="00133CD6"/>
    <w:rsid w:val="0013681D"/>
    <w:rsid w:val="00137751"/>
    <w:rsid w:val="00140585"/>
    <w:rsid w:val="00140EF2"/>
    <w:rsid w:val="00141BF3"/>
    <w:rsid w:val="00145342"/>
    <w:rsid w:val="001503F5"/>
    <w:rsid w:val="00152B28"/>
    <w:rsid w:val="00153321"/>
    <w:rsid w:val="00153D6F"/>
    <w:rsid w:val="00154AF4"/>
    <w:rsid w:val="00157064"/>
    <w:rsid w:val="0015798E"/>
    <w:rsid w:val="00160675"/>
    <w:rsid w:val="00160AB0"/>
    <w:rsid w:val="00162854"/>
    <w:rsid w:val="0016356E"/>
    <w:rsid w:val="00167DFC"/>
    <w:rsid w:val="00171387"/>
    <w:rsid w:val="001757C7"/>
    <w:rsid w:val="001817E6"/>
    <w:rsid w:val="00181814"/>
    <w:rsid w:val="00181D73"/>
    <w:rsid w:val="00181F32"/>
    <w:rsid w:val="0018303E"/>
    <w:rsid w:val="001837C4"/>
    <w:rsid w:val="00184660"/>
    <w:rsid w:val="00186012"/>
    <w:rsid w:val="00186309"/>
    <w:rsid w:val="00191C7F"/>
    <w:rsid w:val="0019251E"/>
    <w:rsid w:val="00194623"/>
    <w:rsid w:val="001948A0"/>
    <w:rsid w:val="001A0CD8"/>
    <w:rsid w:val="001A14C1"/>
    <w:rsid w:val="001A22AD"/>
    <w:rsid w:val="001B0B6B"/>
    <w:rsid w:val="001B2AC8"/>
    <w:rsid w:val="001B2B6E"/>
    <w:rsid w:val="001B5B7A"/>
    <w:rsid w:val="001B62B1"/>
    <w:rsid w:val="001B79E1"/>
    <w:rsid w:val="001C0303"/>
    <w:rsid w:val="001C0F66"/>
    <w:rsid w:val="001C2353"/>
    <w:rsid w:val="001C3D18"/>
    <w:rsid w:val="001D02DB"/>
    <w:rsid w:val="001D2B39"/>
    <w:rsid w:val="001D3A15"/>
    <w:rsid w:val="001D5196"/>
    <w:rsid w:val="001D52F1"/>
    <w:rsid w:val="001D5DE3"/>
    <w:rsid w:val="001D6EFB"/>
    <w:rsid w:val="001D79E9"/>
    <w:rsid w:val="001E427A"/>
    <w:rsid w:val="001E476A"/>
    <w:rsid w:val="001E79EA"/>
    <w:rsid w:val="001F2437"/>
    <w:rsid w:val="001F4B92"/>
    <w:rsid w:val="001F570E"/>
    <w:rsid w:val="002008DD"/>
    <w:rsid w:val="00201108"/>
    <w:rsid w:val="00202BCE"/>
    <w:rsid w:val="00205716"/>
    <w:rsid w:val="0020720F"/>
    <w:rsid w:val="00207861"/>
    <w:rsid w:val="0021253A"/>
    <w:rsid w:val="00212BFD"/>
    <w:rsid w:val="00215F34"/>
    <w:rsid w:val="00217F7A"/>
    <w:rsid w:val="00220157"/>
    <w:rsid w:val="0022015E"/>
    <w:rsid w:val="002208C9"/>
    <w:rsid w:val="00220ECD"/>
    <w:rsid w:val="00221509"/>
    <w:rsid w:val="00221C15"/>
    <w:rsid w:val="00221C66"/>
    <w:rsid w:val="00221EC2"/>
    <w:rsid w:val="0023338D"/>
    <w:rsid w:val="00234367"/>
    <w:rsid w:val="0023585A"/>
    <w:rsid w:val="0023600C"/>
    <w:rsid w:val="00236E4A"/>
    <w:rsid w:val="0024139C"/>
    <w:rsid w:val="00241FFA"/>
    <w:rsid w:val="002434FD"/>
    <w:rsid w:val="0024451D"/>
    <w:rsid w:val="00244899"/>
    <w:rsid w:val="00247CEB"/>
    <w:rsid w:val="002507DA"/>
    <w:rsid w:val="00250F1D"/>
    <w:rsid w:val="00251B53"/>
    <w:rsid w:val="00252CDB"/>
    <w:rsid w:val="00252DD6"/>
    <w:rsid w:val="00255584"/>
    <w:rsid w:val="00256296"/>
    <w:rsid w:val="0025695D"/>
    <w:rsid w:val="002616B8"/>
    <w:rsid w:val="002621F7"/>
    <w:rsid w:val="002639A1"/>
    <w:rsid w:val="00267F4C"/>
    <w:rsid w:val="002733A7"/>
    <w:rsid w:val="00273FC3"/>
    <w:rsid w:val="00276B50"/>
    <w:rsid w:val="00285C85"/>
    <w:rsid w:val="00286E48"/>
    <w:rsid w:val="0028754B"/>
    <w:rsid w:val="00291E4A"/>
    <w:rsid w:val="0029280F"/>
    <w:rsid w:val="002929DD"/>
    <w:rsid w:val="0029662C"/>
    <w:rsid w:val="002A1EAE"/>
    <w:rsid w:val="002A21D2"/>
    <w:rsid w:val="002A365D"/>
    <w:rsid w:val="002A376E"/>
    <w:rsid w:val="002B0072"/>
    <w:rsid w:val="002B270D"/>
    <w:rsid w:val="002B2843"/>
    <w:rsid w:val="002B595D"/>
    <w:rsid w:val="002B6D85"/>
    <w:rsid w:val="002B70C4"/>
    <w:rsid w:val="002B7823"/>
    <w:rsid w:val="002C6B6E"/>
    <w:rsid w:val="002D1837"/>
    <w:rsid w:val="002D28D9"/>
    <w:rsid w:val="002D710E"/>
    <w:rsid w:val="002E01D2"/>
    <w:rsid w:val="002E1B42"/>
    <w:rsid w:val="002E22F7"/>
    <w:rsid w:val="002E2919"/>
    <w:rsid w:val="002F20DF"/>
    <w:rsid w:val="002F280D"/>
    <w:rsid w:val="002F4935"/>
    <w:rsid w:val="003045F2"/>
    <w:rsid w:val="0030485C"/>
    <w:rsid w:val="00304F49"/>
    <w:rsid w:val="00305D5E"/>
    <w:rsid w:val="003072E0"/>
    <w:rsid w:val="003077E7"/>
    <w:rsid w:val="00313AF1"/>
    <w:rsid w:val="003205C0"/>
    <w:rsid w:val="00321A86"/>
    <w:rsid w:val="00322CDF"/>
    <w:rsid w:val="00324FD2"/>
    <w:rsid w:val="00325A54"/>
    <w:rsid w:val="00326FB5"/>
    <w:rsid w:val="00330919"/>
    <w:rsid w:val="00333ED3"/>
    <w:rsid w:val="003346BC"/>
    <w:rsid w:val="0034046B"/>
    <w:rsid w:val="00340C87"/>
    <w:rsid w:val="00340D45"/>
    <w:rsid w:val="00343140"/>
    <w:rsid w:val="003456A5"/>
    <w:rsid w:val="00346728"/>
    <w:rsid w:val="00346C71"/>
    <w:rsid w:val="00347503"/>
    <w:rsid w:val="0035004F"/>
    <w:rsid w:val="0035036B"/>
    <w:rsid w:val="0035213E"/>
    <w:rsid w:val="0035356E"/>
    <w:rsid w:val="0035414C"/>
    <w:rsid w:val="00355101"/>
    <w:rsid w:val="003607D8"/>
    <w:rsid w:val="003658B0"/>
    <w:rsid w:val="00365C8B"/>
    <w:rsid w:val="0036600F"/>
    <w:rsid w:val="0036746E"/>
    <w:rsid w:val="00367777"/>
    <w:rsid w:val="003724C7"/>
    <w:rsid w:val="00374156"/>
    <w:rsid w:val="00377858"/>
    <w:rsid w:val="0038192A"/>
    <w:rsid w:val="00384C76"/>
    <w:rsid w:val="00385C77"/>
    <w:rsid w:val="0038699F"/>
    <w:rsid w:val="00387D6C"/>
    <w:rsid w:val="003948C6"/>
    <w:rsid w:val="003960F7"/>
    <w:rsid w:val="003A08D7"/>
    <w:rsid w:val="003A31FE"/>
    <w:rsid w:val="003A5CFF"/>
    <w:rsid w:val="003A6D39"/>
    <w:rsid w:val="003A74D5"/>
    <w:rsid w:val="003A7E03"/>
    <w:rsid w:val="003B3688"/>
    <w:rsid w:val="003B39BA"/>
    <w:rsid w:val="003B4CAF"/>
    <w:rsid w:val="003C4C59"/>
    <w:rsid w:val="003C65BF"/>
    <w:rsid w:val="003C6DB1"/>
    <w:rsid w:val="003D1C5C"/>
    <w:rsid w:val="003D217F"/>
    <w:rsid w:val="003D34C2"/>
    <w:rsid w:val="003D6137"/>
    <w:rsid w:val="003D6A62"/>
    <w:rsid w:val="003E2A9B"/>
    <w:rsid w:val="003E36FA"/>
    <w:rsid w:val="003E402B"/>
    <w:rsid w:val="003E436F"/>
    <w:rsid w:val="003E48F4"/>
    <w:rsid w:val="003E592D"/>
    <w:rsid w:val="003E6FE1"/>
    <w:rsid w:val="003F0107"/>
    <w:rsid w:val="003F19C1"/>
    <w:rsid w:val="003F285B"/>
    <w:rsid w:val="003F5F1C"/>
    <w:rsid w:val="003F6B19"/>
    <w:rsid w:val="00400BCE"/>
    <w:rsid w:val="004014F2"/>
    <w:rsid w:val="00402054"/>
    <w:rsid w:val="00404561"/>
    <w:rsid w:val="00404934"/>
    <w:rsid w:val="00407B99"/>
    <w:rsid w:val="00407BE0"/>
    <w:rsid w:val="0041054B"/>
    <w:rsid w:val="00417A5D"/>
    <w:rsid w:val="00421BEA"/>
    <w:rsid w:val="00424882"/>
    <w:rsid w:val="0042784F"/>
    <w:rsid w:val="004300F4"/>
    <w:rsid w:val="004304DF"/>
    <w:rsid w:val="00431484"/>
    <w:rsid w:val="00436047"/>
    <w:rsid w:val="00441029"/>
    <w:rsid w:val="0044658B"/>
    <w:rsid w:val="0045020B"/>
    <w:rsid w:val="00450795"/>
    <w:rsid w:val="004519A1"/>
    <w:rsid w:val="0045237A"/>
    <w:rsid w:val="00452ADC"/>
    <w:rsid w:val="0045522E"/>
    <w:rsid w:val="004565F6"/>
    <w:rsid w:val="004709EC"/>
    <w:rsid w:val="0047250B"/>
    <w:rsid w:val="00480337"/>
    <w:rsid w:val="004805BE"/>
    <w:rsid w:val="00484952"/>
    <w:rsid w:val="00484D11"/>
    <w:rsid w:val="0048501F"/>
    <w:rsid w:val="00485D00"/>
    <w:rsid w:val="0049221D"/>
    <w:rsid w:val="004933A9"/>
    <w:rsid w:val="00495168"/>
    <w:rsid w:val="00496724"/>
    <w:rsid w:val="00496FDE"/>
    <w:rsid w:val="004A0431"/>
    <w:rsid w:val="004A352C"/>
    <w:rsid w:val="004A3D78"/>
    <w:rsid w:val="004A451A"/>
    <w:rsid w:val="004A4682"/>
    <w:rsid w:val="004A6288"/>
    <w:rsid w:val="004A713A"/>
    <w:rsid w:val="004B19AF"/>
    <w:rsid w:val="004B5A65"/>
    <w:rsid w:val="004B5C70"/>
    <w:rsid w:val="004B7678"/>
    <w:rsid w:val="004C089F"/>
    <w:rsid w:val="004C3F1A"/>
    <w:rsid w:val="004C7450"/>
    <w:rsid w:val="004D0182"/>
    <w:rsid w:val="004D2B5E"/>
    <w:rsid w:val="004D34E4"/>
    <w:rsid w:val="004D49AB"/>
    <w:rsid w:val="004D6693"/>
    <w:rsid w:val="004D6B1F"/>
    <w:rsid w:val="004D6D7D"/>
    <w:rsid w:val="004D73F9"/>
    <w:rsid w:val="004D7CF3"/>
    <w:rsid w:val="004E1362"/>
    <w:rsid w:val="004E2D1C"/>
    <w:rsid w:val="004E6D67"/>
    <w:rsid w:val="004F14F0"/>
    <w:rsid w:val="004F45AE"/>
    <w:rsid w:val="004F50AA"/>
    <w:rsid w:val="004F69F6"/>
    <w:rsid w:val="00502FA2"/>
    <w:rsid w:val="00503024"/>
    <w:rsid w:val="00504EBD"/>
    <w:rsid w:val="005057BD"/>
    <w:rsid w:val="0050588A"/>
    <w:rsid w:val="00506907"/>
    <w:rsid w:val="00510BDE"/>
    <w:rsid w:val="00511957"/>
    <w:rsid w:val="00513EBA"/>
    <w:rsid w:val="00516EBA"/>
    <w:rsid w:val="00523454"/>
    <w:rsid w:val="005236BE"/>
    <w:rsid w:val="0052539D"/>
    <w:rsid w:val="00531E9A"/>
    <w:rsid w:val="0053370B"/>
    <w:rsid w:val="00534896"/>
    <w:rsid w:val="0053580B"/>
    <w:rsid w:val="00535DAE"/>
    <w:rsid w:val="00540D5C"/>
    <w:rsid w:val="00541B8E"/>
    <w:rsid w:val="005425A6"/>
    <w:rsid w:val="00543F3D"/>
    <w:rsid w:val="005538AA"/>
    <w:rsid w:val="0055564E"/>
    <w:rsid w:val="00556591"/>
    <w:rsid w:val="005614D1"/>
    <w:rsid w:val="00562A9E"/>
    <w:rsid w:val="00565D18"/>
    <w:rsid w:val="00566587"/>
    <w:rsid w:val="005674B6"/>
    <w:rsid w:val="005714E2"/>
    <w:rsid w:val="0057160E"/>
    <w:rsid w:val="00571759"/>
    <w:rsid w:val="005718FC"/>
    <w:rsid w:val="00572290"/>
    <w:rsid w:val="0057397A"/>
    <w:rsid w:val="00573C27"/>
    <w:rsid w:val="00575146"/>
    <w:rsid w:val="005779C9"/>
    <w:rsid w:val="00580ADF"/>
    <w:rsid w:val="00582285"/>
    <w:rsid w:val="00582BEB"/>
    <w:rsid w:val="00585DB6"/>
    <w:rsid w:val="00595CFA"/>
    <w:rsid w:val="005969FF"/>
    <w:rsid w:val="00596B58"/>
    <w:rsid w:val="0059720A"/>
    <w:rsid w:val="005A4ECC"/>
    <w:rsid w:val="005A6930"/>
    <w:rsid w:val="005A6B0A"/>
    <w:rsid w:val="005A6FD7"/>
    <w:rsid w:val="005A7F4A"/>
    <w:rsid w:val="005B0957"/>
    <w:rsid w:val="005B0C3C"/>
    <w:rsid w:val="005B3A57"/>
    <w:rsid w:val="005B3A5C"/>
    <w:rsid w:val="005B3C26"/>
    <w:rsid w:val="005C0F5F"/>
    <w:rsid w:val="005C6C39"/>
    <w:rsid w:val="005C6D2F"/>
    <w:rsid w:val="005C716D"/>
    <w:rsid w:val="005D020B"/>
    <w:rsid w:val="005D078D"/>
    <w:rsid w:val="005D09E9"/>
    <w:rsid w:val="005D1F90"/>
    <w:rsid w:val="005D2AF7"/>
    <w:rsid w:val="005D2D33"/>
    <w:rsid w:val="005D496C"/>
    <w:rsid w:val="005D4A84"/>
    <w:rsid w:val="005E0E1A"/>
    <w:rsid w:val="005E29D1"/>
    <w:rsid w:val="005E46FE"/>
    <w:rsid w:val="005E67FF"/>
    <w:rsid w:val="005E76EF"/>
    <w:rsid w:val="005F094A"/>
    <w:rsid w:val="005F1969"/>
    <w:rsid w:val="005F2D92"/>
    <w:rsid w:val="005F4E94"/>
    <w:rsid w:val="005F513D"/>
    <w:rsid w:val="005F5E4F"/>
    <w:rsid w:val="005F6635"/>
    <w:rsid w:val="005F78D7"/>
    <w:rsid w:val="006012C6"/>
    <w:rsid w:val="006033A7"/>
    <w:rsid w:val="00603C61"/>
    <w:rsid w:val="00603F55"/>
    <w:rsid w:val="006103F9"/>
    <w:rsid w:val="00610D8A"/>
    <w:rsid w:val="00612717"/>
    <w:rsid w:val="00613EC6"/>
    <w:rsid w:val="00621666"/>
    <w:rsid w:val="0062287F"/>
    <w:rsid w:val="00622FB5"/>
    <w:rsid w:val="006232A4"/>
    <w:rsid w:val="0062434D"/>
    <w:rsid w:val="0062555B"/>
    <w:rsid w:val="006259AA"/>
    <w:rsid w:val="00625E6E"/>
    <w:rsid w:val="006272DD"/>
    <w:rsid w:val="00630C04"/>
    <w:rsid w:val="00633966"/>
    <w:rsid w:val="00634D9C"/>
    <w:rsid w:val="006353AA"/>
    <w:rsid w:val="006407D9"/>
    <w:rsid w:val="00640BC7"/>
    <w:rsid w:val="0064127D"/>
    <w:rsid w:val="00641B5C"/>
    <w:rsid w:val="006424A1"/>
    <w:rsid w:val="0064538C"/>
    <w:rsid w:val="00646F66"/>
    <w:rsid w:val="00650F0C"/>
    <w:rsid w:val="00651702"/>
    <w:rsid w:val="0065187D"/>
    <w:rsid w:val="0065227E"/>
    <w:rsid w:val="00653B89"/>
    <w:rsid w:val="00655CA2"/>
    <w:rsid w:val="00656194"/>
    <w:rsid w:val="006602D5"/>
    <w:rsid w:val="006708C5"/>
    <w:rsid w:val="006737F0"/>
    <w:rsid w:val="00673CB6"/>
    <w:rsid w:val="0067532D"/>
    <w:rsid w:val="00676BB9"/>
    <w:rsid w:val="006771CA"/>
    <w:rsid w:val="00677D2B"/>
    <w:rsid w:val="00681D3E"/>
    <w:rsid w:val="00683817"/>
    <w:rsid w:val="00684F2D"/>
    <w:rsid w:val="006854EF"/>
    <w:rsid w:val="006858D3"/>
    <w:rsid w:val="00686B37"/>
    <w:rsid w:val="006911B5"/>
    <w:rsid w:val="00691D0C"/>
    <w:rsid w:val="00692C99"/>
    <w:rsid w:val="00694793"/>
    <w:rsid w:val="00696493"/>
    <w:rsid w:val="00697106"/>
    <w:rsid w:val="006A1226"/>
    <w:rsid w:val="006A36BC"/>
    <w:rsid w:val="006A4572"/>
    <w:rsid w:val="006A5133"/>
    <w:rsid w:val="006A6780"/>
    <w:rsid w:val="006B11D6"/>
    <w:rsid w:val="006B1DC3"/>
    <w:rsid w:val="006B4181"/>
    <w:rsid w:val="006B4487"/>
    <w:rsid w:val="006B5945"/>
    <w:rsid w:val="006C09F2"/>
    <w:rsid w:val="006C0A16"/>
    <w:rsid w:val="006C45D3"/>
    <w:rsid w:val="006C69BE"/>
    <w:rsid w:val="006E0D5E"/>
    <w:rsid w:val="006E3174"/>
    <w:rsid w:val="006E4B58"/>
    <w:rsid w:val="006E5CDB"/>
    <w:rsid w:val="006E6733"/>
    <w:rsid w:val="006F032D"/>
    <w:rsid w:val="006F2300"/>
    <w:rsid w:val="006F2863"/>
    <w:rsid w:val="006F476F"/>
    <w:rsid w:val="006F518A"/>
    <w:rsid w:val="007001D8"/>
    <w:rsid w:val="007003C0"/>
    <w:rsid w:val="00701E2B"/>
    <w:rsid w:val="00702194"/>
    <w:rsid w:val="00702354"/>
    <w:rsid w:val="00702B0E"/>
    <w:rsid w:val="007051AA"/>
    <w:rsid w:val="00706E7D"/>
    <w:rsid w:val="00706FBD"/>
    <w:rsid w:val="0070750E"/>
    <w:rsid w:val="0071252C"/>
    <w:rsid w:val="00712779"/>
    <w:rsid w:val="0071463A"/>
    <w:rsid w:val="00716640"/>
    <w:rsid w:val="0071672F"/>
    <w:rsid w:val="00720EE1"/>
    <w:rsid w:val="00721072"/>
    <w:rsid w:val="00725BEC"/>
    <w:rsid w:val="0072741D"/>
    <w:rsid w:val="007306E9"/>
    <w:rsid w:val="007326E8"/>
    <w:rsid w:val="00732E7A"/>
    <w:rsid w:val="00735ADF"/>
    <w:rsid w:val="0073663A"/>
    <w:rsid w:val="00737022"/>
    <w:rsid w:val="00740BC3"/>
    <w:rsid w:val="00742418"/>
    <w:rsid w:val="007447F6"/>
    <w:rsid w:val="0075113D"/>
    <w:rsid w:val="007520C5"/>
    <w:rsid w:val="00753C44"/>
    <w:rsid w:val="007542C0"/>
    <w:rsid w:val="007568B7"/>
    <w:rsid w:val="00757288"/>
    <w:rsid w:val="00760466"/>
    <w:rsid w:val="00761A2D"/>
    <w:rsid w:val="00761F11"/>
    <w:rsid w:val="00771CCF"/>
    <w:rsid w:val="00773755"/>
    <w:rsid w:val="00774B5A"/>
    <w:rsid w:val="00776322"/>
    <w:rsid w:val="007767DE"/>
    <w:rsid w:val="00776EFB"/>
    <w:rsid w:val="00777B6B"/>
    <w:rsid w:val="007805F0"/>
    <w:rsid w:val="00781823"/>
    <w:rsid w:val="0078185E"/>
    <w:rsid w:val="00790437"/>
    <w:rsid w:val="00791120"/>
    <w:rsid w:val="0079224B"/>
    <w:rsid w:val="0079301A"/>
    <w:rsid w:val="007948DF"/>
    <w:rsid w:val="007967C1"/>
    <w:rsid w:val="007A136C"/>
    <w:rsid w:val="007A42F4"/>
    <w:rsid w:val="007B2835"/>
    <w:rsid w:val="007B3E4B"/>
    <w:rsid w:val="007B6386"/>
    <w:rsid w:val="007C2116"/>
    <w:rsid w:val="007C4737"/>
    <w:rsid w:val="007C4D15"/>
    <w:rsid w:val="007C5EEE"/>
    <w:rsid w:val="007C62AB"/>
    <w:rsid w:val="007C6575"/>
    <w:rsid w:val="007C693D"/>
    <w:rsid w:val="007C6CE6"/>
    <w:rsid w:val="007C750A"/>
    <w:rsid w:val="007D11F4"/>
    <w:rsid w:val="007D3F78"/>
    <w:rsid w:val="007D6A05"/>
    <w:rsid w:val="007E1C80"/>
    <w:rsid w:val="007E2198"/>
    <w:rsid w:val="007E3BFC"/>
    <w:rsid w:val="007E6A88"/>
    <w:rsid w:val="007F034B"/>
    <w:rsid w:val="007F193B"/>
    <w:rsid w:val="007F7985"/>
    <w:rsid w:val="007F7A13"/>
    <w:rsid w:val="00801A3E"/>
    <w:rsid w:val="00801C7C"/>
    <w:rsid w:val="00804BF1"/>
    <w:rsid w:val="0080523D"/>
    <w:rsid w:val="00812DC3"/>
    <w:rsid w:val="00813D9B"/>
    <w:rsid w:val="0081602F"/>
    <w:rsid w:val="008209F7"/>
    <w:rsid w:val="00822FE7"/>
    <w:rsid w:val="008303A1"/>
    <w:rsid w:val="008304BC"/>
    <w:rsid w:val="008317E0"/>
    <w:rsid w:val="00836551"/>
    <w:rsid w:val="00841E21"/>
    <w:rsid w:val="008448E5"/>
    <w:rsid w:val="00846B55"/>
    <w:rsid w:val="00850D66"/>
    <w:rsid w:val="00850E03"/>
    <w:rsid w:val="0085140A"/>
    <w:rsid w:val="00851776"/>
    <w:rsid w:val="00851CA5"/>
    <w:rsid w:val="00853661"/>
    <w:rsid w:val="00854231"/>
    <w:rsid w:val="00861A32"/>
    <w:rsid w:val="00864FAD"/>
    <w:rsid w:val="00865119"/>
    <w:rsid w:val="00865A36"/>
    <w:rsid w:val="0087023B"/>
    <w:rsid w:val="0087510D"/>
    <w:rsid w:val="0087542C"/>
    <w:rsid w:val="0087635B"/>
    <w:rsid w:val="0088090D"/>
    <w:rsid w:val="00880A08"/>
    <w:rsid w:val="00881B01"/>
    <w:rsid w:val="00881BDE"/>
    <w:rsid w:val="00882CA1"/>
    <w:rsid w:val="00883BEA"/>
    <w:rsid w:val="00884B3A"/>
    <w:rsid w:val="008859A8"/>
    <w:rsid w:val="00886DC8"/>
    <w:rsid w:val="008904D7"/>
    <w:rsid w:val="0089313A"/>
    <w:rsid w:val="00896EDB"/>
    <w:rsid w:val="00897D22"/>
    <w:rsid w:val="008A1FDE"/>
    <w:rsid w:val="008A2A17"/>
    <w:rsid w:val="008A2AEE"/>
    <w:rsid w:val="008A32B7"/>
    <w:rsid w:val="008A3A28"/>
    <w:rsid w:val="008A455C"/>
    <w:rsid w:val="008B05A0"/>
    <w:rsid w:val="008B0C37"/>
    <w:rsid w:val="008B1A88"/>
    <w:rsid w:val="008B2465"/>
    <w:rsid w:val="008B2C5E"/>
    <w:rsid w:val="008B3490"/>
    <w:rsid w:val="008B3C00"/>
    <w:rsid w:val="008B4753"/>
    <w:rsid w:val="008B5030"/>
    <w:rsid w:val="008B6236"/>
    <w:rsid w:val="008C32CE"/>
    <w:rsid w:val="008C3FF5"/>
    <w:rsid w:val="008C543A"/>
    <w:rsid w:val="008C6588"/>
    <w:rsid w:val="008D2B5E"/>
    <w:rsid w:val="008D2C6A"/>
    <w:rsid w:val="008D3BD3"/>
    <w:rsid w:val="008D4AD3"/>
    <w:rsid w:val="008D5094"/>
    <w:rsid w:val="008D51CB"/>
    <w:rsid w:val="008D59B2"/>
    <w:rsid w:val="008D67C1"/>
    <w:rsid w:val="008E3395"/>
    <w:rsid w:val="008E3BA1"/>
    <w:rsid w:val="008E6066"/>
    <w:rsid w:val="008E65B4"/>
    <w:rsid w:val="008F2360"/>
    <w:rsid w:val="008F51AB"/>
    <w:rsid w:val="00903450"/>
    <w:rsid w:val="00903A3F"/>
    <w:rsid w:val="00907A72"/>
    <w:rsid w:val="00910010"/>
    <w:rsid w:val="00910493"/>
    <w:rsid w:val="00917F87"/>
    <w:rsid w:val="009233DF"/>
    <w:rsid w:val="00925E9C"/>
    <w:rsid w:val="00931FB4"/>
    <w:rsid w:val="00933F52"/>
    <w:rsid w:val="00936DAF"/>
    <w:rsid w:val="00937F45"/>
    <w:rsid w:val="0094080B"/>
    <w:rsid w:val="00943745"/>
    <w:rsid w:val="00943FE7"/>
    <w:rsid w:val="009444F2"/>
    <w:rsid w:val="00944A40"/>
    <w:rsid w:val="00946D8C"/>
    <w:rsid w:val="009475F2"/>
    <w:rsid w:val="00952AB0"/>
    <w:rsid w:val="00952BC2"/>
    <w:rsid w:val="009531AB"/>
    <w:rsid w:val="00955DB3"/>
    <w:rsid w:val="00956224"/>
    <w:rsid w:val="009562A4"/>
    <w:rsid w:val="00956E54"/>
    <w:rsid w:val="00957AE5"/>
    <w:rsid w:val="00960BBC"/>
    <w:rsid w:val="009613A5"/>
    <w:rsid w:val="00961AEE"/>
    <w:rsid w:val="00963BF7"/>
    <w:rsid w:val="0096446A"/>
    <w:rsid w:val="00965D2F"/>
    <w:rsid w:val="00965D39"/>
    <w:rsid w:val="00970EAB"/>
    <w:rsid w:val="00971EA7"/>
    <w:rsid w:val="00972B46"/>
    <w:rsid w:val="00972B6A"/>
    <w:rsid w:val="00976C72"/>
    <w:rsid w:val="009777A8"/>
    <w:rsid w:val="009808E3"/>
    <w:rsid w:val="00984616"/>
    <w:rsid w:val="00984A2B"/>
    <w:rsid w:val="00985972"/>
    <w:rsid w:val="00986800"/>
    <w:rsid w:val="00991EDC"/>
    <w:rsid w:val="009921F6"/>
    <w:rsid w:val="009A0EE9"/>
    <w:rsid w:val="009A42F6"/>
    <w:rsid w:val="009B0191"/>
    <w:rsid w:val="009B3417"/>
    <w:rsid w:val="009B3AEA"/>
    <w:rsid w:val="009B41D0"/>
    <w:rsid w:val="009B6582"/>
    <w:rsid w:val="009B7B5B"/>
    <w:rsid w:val="009C0D48"/>
    <w:rsid w:val="009C1343"/>
    <w:rsid w:val="009C195A"/>
    <w:rsid w:val="009C2849"/>
    <w:rsid w:val="009C381B"/>
    <w:rsid w:val="009C3C7F"/>
    <w:rsid w:val="009C49B3"/>
    <w:rsid w:val="009C4AB7"/>
    <w:rsid w:val="009C5D6A"/>
    <w:rsid w:val="009C7A82"/>
    <w:rsid w:val="009C7E0B"/>
    <w:rsid w:val="009D1F4C"/>
    <w:rsid w:val="009D22BC"/>
    <w:rsid w:val="009D3DB3"/>
    <w:rsid w:val="009D5745"/>
    <w:rsid w:val="009D5C2C"/>
    <w:rsid w:val="009E20B0"/>
    <w:rsid w:val="009E248F"/>
    <w:rsid w:val="009E560A"/>
    <w:rsid w:val="009E69A4"/>
    <w:rsid w:val="009F4F0E"/>
    <w:rsid w:val="009F7D8A"/>
    <w:rsid w:val="00A02B5E"/>
    <w:rsid w:val="00A04772"/>
    <w:rsid w:val="00A06A2F"/>
    <w:rsid w:val="00A168A5"/>
    <w:rsid w:val="00A17A34"/>
    <w:rsid w:val="00A23B93"/>
    <w:rsid w:val="00A24661"/>
    <w:rsid w:val="00A25DC3"/>
    <w:rsid w:val="00A26079"/>
    <w:rsid w:val="00A264C9"/>
    <w:rsid w:val="00A31FD0"/>
    <w:rsid w:val="00A33153"/>
    <w:rsid w:val="00A37055"/>
    <w:rsid w:val="00A37B38"/>
    <w:rsid w:val="00A37E0D"/>
    <w:rsid w:val="00A419BC"/>
    <w:rsid w:val="00A43560"/>
    <w:rsid w:val="00A446EC"/>
    <w:rsid w:val="00A475DE"/>
    <w:rsid w:val="00A56232"/>
    <w:rsid w:val="00A61BD4"/>
    <w:rsid w:val="00A61ED8"/>
    <w:rsid w:val="00A625C3"/>
    <w:rsid w:val="00A62CDA"/>
    <w:rsid w:val="00A63F0D"/>
    <w:rsid w:val="00A670DD"/>
    <w:rsid w:val="00A678E2"/>
    <w:rsid w:val="00A701BB"/>
    <w:rsid w:val="00A70279"/>
    <w:rsid w:val="00A70A5F"/>
    <w:rsid w:val="00A7157D"/>
    <w:rsid w:val="00A72670"/>
    <w:rsid w:val="00A7525B"/>
    <w:rsid w:val="00A758B2"/>
    <w:rsid w:val="00A76B9C"/>
    <w:rsid w:val="00A76D62"/>
    <w:rsid w:val="00A77088"/>
    <w:rsid w:val="00A80B0B"/>
    <w:rsid w:val="00A82E22"/>
    <w:rsid w:val="00A83116"/>
    <w:rsid w:val="00A84CC8"/>
    <w:rsid w:val="00A85E0D"/>
    <w:rsid w:val="00A90941"/>
    <w:rsid w:val="00A91BF6"/>
    <w:rsid w:val="00A92218"/>
    <w:rsid w:val="00A92CB8"/>
    <w:rsid w:val="00A95748"/>
    <w:rsid w:val="00AA1FBF"/>
    <w:rsid w:val="00AA24E7"/>
    <w:rsid w:val="00AA357F"/>
    <w:rsid w:val="00AA498F"/>
    <w:rsid w:val="00AA4BA8"/>
    <w:rsid w:val="00AA5AF8"/>
    <w:rsid w:val="00AA6735"/>
    <w:rsid w:val="00AA6F17"/>
    <w:rsid w:val="00AB467C"/>
    <w:rsid w:val="00AB4F89"/>
    <w:rsid w:val="00AB60BE"/>
    <w:rsid w:val="00AC01AF"/>
    <w:rsid w:val="00AC08B1"/>
    <w:rsid w:val="00AC29E5"/>
    <w:rsid w:val="00AC2CE0"/>
    <w:rsid w:val="00AC5F2C"/>
    <w:rsid w:val="00AC6744"/>
    <w:rsid w:val="00AC7FA3"/>
    <w:rsid w:val="00AD564D"/>
    <w:rsid w:val="00AD7CE1"/>
    <w:rsid w:val="00AE2CC4"/>
    <w:rsid w:val="00AE2E9E"/>
    <w:rsid w:val="00AE5C4C"/>
    <w:rsid w:val="00AE6973"/>
    <w:rsid w:val="00AE7D6E"/>
    <w:rsid w:val="00AF3052"/>
    <w:rsid w:val="00AF3D1D"/>
    <w:rsid w:val="00AF4790"/>
    <w:rsid w:val="00AF57D7"/>
    <w:rsid w:val="00AF5ADB"/>
    <w:rsid w:val="00AF788B"/>
    <w:rsid w:val="00B016DA"/>
    <w:rsid w:val="00B07FBA"/>
    <w:rsid w:val="00B11A31"/>
    <w:rsid w:val="00B20B82"/>
    <w:rsid w:val="00B22259"/>
    <w:rsid w:val="00B223B8"/>
    <w:rsid w:val="00B22644"/>
    <w:rsid w:val="00B23999"/>
    <w:rsid w:val="00B25864"/>
    <w:rsid w:val="00B321E8"/>
    <w:rsid w:val="00B33D05"/>
    <w:rsid w:val="00B34874"/>
    <w:rsid w:val="00B34CFF"/>
    <w:rsid w:val="00B3622F"/>
    <w:rsid w:val="00B37389"/>
    <w:rsid w:val="00B40F61"/>
    <w:rsid w:val="00B41173"/>
    <w:rsid w:val="00B41D43"/>
    <w:rsid w:val="00B47E13"/>
    <w:rsid w:val="00B51413"/>
    <w:rsid w:val="00B514FA"/>
    <w:rsid w:val="00B52B16"/>
    <w:rsid w:val="00B60C3F"/>
    <w:rsid w:val="00B62A65"/>
    <w:rsid w:val="00B6675B"/>
    <w:rsid w:val="00B71A6E"/>
    <w:rsid w:val="00B7246F"/>
    <w:rsid w:val="00B7324F"/>
    <w:rsid w:val="00B73C23"/>
    <w:rsid w:val="00B74325"/>
    <w:rsid w:val="00B751F7"/>
    <w:rsid w:val="00B76292"/>
    <w:rsid w:val="00B8024A"/>
    <w:rsid w:val="00B80D1D"/>
    <w:rsid w:val="00B81B5A"/>
    <w:rsid w:val="00B826C2"/>
    <w:rsid w:val="00B845E9"/>
    <w:rsid w:val="00B847C5"/>
    <w:rsid w:val="00B86493"/>
    <w:rsid w:val="00B86D6F"/>
    <w:rsid w:val="00B93C64"/>
    <w:rsid w:val="00B94BC5"/>
    <w:rsid w:val="00B970B1"/>
    <w:rsid w:val="00B970E4"/>
    <w:rsid w:val="00BA127D"/>
    <w:rsid w:val="00BA5DB0"/>
    <w:rsid w:val="00BA6846"/>
    <w:rsid w:val="00BB16F9"/>
    <w:rsid w:val="00BB6C43"/>
    <w:rsid w:val="00BC2956"/>
    <w:rsid w:val="00BC5048"/>
    <w:rsid w:val="00BC570B"/>
    <w:rsid w:val="00BC5ADA"/>
    <w:rsid w:val="00BC5FCE"/>
    <w:rsid w:val="00BC6F5D"/>
    <w:rsid w:val="00BC75B6"/>
    <w:rsid w:val="00BC7670"/>
    <w:rsid w:val="00BD7D77"/>
    <w:rsid w:val="00BE244B"/>
    <w:rsid w:val="00BE2F1F"/>
    <w:rsid w:val="00BE493A"/>
    <w:rsid w:val="00BE4BC5"/>
    <w:rsid w:val="00BF0CC3"/>
    <w:rsid w:val="00BF6992"/>
    <w:rsid w:val="00C008A4"/>
    <w:rsid w:val="00C00ADC"/>
    <w:rsid w:val="00C00C88"/>
    <w:rsid w:val="00C0174B"/>
    <w:rsid w:val="00C02233"/>
    <w:rsid w:val="00C02245"/>
    <w:rsid w:val="00C035CE"/>
    <w:rsid w:val="00C06D5C"/>
    <w:rsid w:val="00C06F1E"/>
    <w:rsid w:val="00C070F0"/>
    <w:rsid w:val="00C137B3"/>
    <w:rsid w:val="00C16A67"/>
    <w:rsid w:val="00C16D79"/>
    <w:rsid w:val="00C22885"/>
    <w:rsid w:val="00C235BE"/>
    <w:rsid w:val="00C27BBB"/>
    <w:rsid w:val="00C32218"/>
    <w:rsid w:val="00C33A79"/>
    <w:rsid w:val="00C3505E"/>
    <w:rsid w:val="00C35207"/>
    <w:rsid w:val="00C36907"/>
    <w:rsid w:val="00C3732E"/>
    <w:rsid w:val="00C37497"/>
    <w:rsid w:val="00C377B9"/>
    <w:rsid w:val="00C37F57"/>
    <w:rsid w:val="00C43E80"/>
    <w:rsid w:val="00C46F90"/>
    <w:rsid w:val="00C5109A"/>
    <w:rsid w:val="00C511AB"/>
    <w:rsid w:val="00C5333B"/>
    <w:rsid w:val="00C55707"/>
    <w:rsid w:val="00C57213"/>
    <w:rsid w:val="00C61C36"/>
    <w:rsid w:val="00C62E43"/>
    <w:rsid w:val="00C65441"/>
    <w:rsid w:val="00C65E2E"/>
    <w:rsid w:val="00C7144E"/>
    <w:rsid w:val="00C718DA"/>
    <w:rsid w:val="00C72B4C"/>
    <w:rsid w:val="00C75AA7"/>
    <w:rsid w:val="00C76862"/>
    <w:rsid w:val="00C8003F"/>
    <w:rsid w:val="00C801EA"/>
    <w:rsid w:val="00C82A00"/>
    <w:rsid w:val="00C87911"/>
    <w:rsid w:val="00C90E4C"/>
    <w:rsid w:val="00C9205E"/>
    <w:rsid w:val="00C928C5"/>
    <w:rsid w:val="00C92939"/>
    <w:rsid w:val="00C93D4E"/>
    <w:rsid w:val="00C957ED"/>
    <w:rsid w:val="00C968C6"/>
    <w:rsid w:val="00CA1394"/>
    <w:rsid w:val="00CA15D7"/>
    <w:rsid w:val="00CA4FD3"/>
    <w:rsid w:val="00CB257A"/>
    <w:rsid w:val="00CB2C95"/>
    <w:rsid w:val="00CB35C3"/>
    <w:rsid w:val="00CB35DD"/>
    <w:rsid w:val="00CB3A1F"/>
    <w:rsid w:val="00CB675D"/>
    <w:rsid w:val="00CB7DBF"/>
    <w:rsid w:val="00CC0CEC"/>
    <w:rsid w:val="00CC0F94"/>
    <w:rsid w:val="00CC18E6"/>
    <w:rsid w:val="00CC27E0"/>
    <w:rsid w:val="00CC434D"/>
    <w:rsid w:val="00CD0157"/>
    <w:rsid w:val="00CD3233"/>
    <w:rsid w:val="00CD77E5"/>
    <w:rsid w:val="00CE0623"/>
    <w:rsid w:val="00CE0669"/>
    <w:rsid w:val="00CE1AD1"/>
    <w:rsid w:val="00CE54D0"/>
    <w:rsid w:val="00CE62CE"/>
    <w:rsid w:val="00CF0A7E"/>
    <w:rsid w:val="00CF243F"/>
    <w:rsid w:val="00CF3784"/>
    <w:rsid w:val="00CF468E"/>
    <w:rsid w:val="00CF57E7"/>
    <w:rsid w:val="00CF7A26"/>
    <w:rsid w:val="00D03011"/>
    <w:rsid w:val="00D10BD0"/>
    <w:rsid w:val="00D115FC"/>
    <w:rsid w:val="00D119AD"/>
    <w:rsid w:val="00D123A9"/>
    <w:rsid w:val="00D12D00"/>
    <w:rsid w:val="00D15055"/>
    <w:rsid w:val="00D15B69"/>
    <w:rsid w:val="00D20F54"/>
    <w:rsid w:val="00D25F4E"/>
    <w:rsid w:val="00D26CB6"/>
    <w:rsid w:val="00D2711D"/>
    <w:rsid w:val="00D27C59"/>
    <w:rsid w:val="00D313CC"/>
    <w:rsid w:val="00D326BA"/>
    <w:rsid w:val="00D33882"/>
    <w:rsid w:val="00D359CC"/>
    <w:rsid w:val="00D36ECA"/>
    <w:rsid w:val="00D371D7"/>
    <w:rsid w:val="00D40156"/>
    <w:rsid w:val="00D42E05"/>
    <w:rsid w:val="00D437D5"/>
    <w:rsid w:val="00D44155"/>
    <w:rsid w:val="00D46B21"/>
    <w:rsid w:val="00D518BE"/>
    <w:rsid w:val="00D52BA5"/>
    <w:rsid w:val="00D52EA9"/>
    <w:rsid w:val="00D53EEF"/>
    <w:rsid w:val="00D569E3"/>
    <w:rsid w:val="00D57DC2"/>
    <w:rsid w:val="00D608AD"/>
    <w:rsid w:val="00D62852"/>
    <w:rsid w:val="00D66634"/>
    <w:rsid w:val="00D7026D"/>
    <w:rsid w:val="00D706D9"/>
    <w:rsid w:val="00D73E1E"/>
    <w:rsid w:val="00D763B7"/>
    <w:rsid w:val="00D80693"/>
    <w:rsid w:val="00D808F1"/>
    <w:rsid w:val="00D81A52"/>
    <w:rsid w:val="00D823CE"/>
    <w:rsid w:val="00D82E3A"/>
    <w:rsid w:val="00D83B11"/>
    <w:rsid w:val="00D858D6"/>
    <w:rsid w:val="00D903A2"/>
    <w:rsid w:val="00D90C6A"/>
    <w:rsid w:val="00D925B3"/>
    <w:rsid w:val="00D94219"/>
    <w:rsid w:val="00DA0591"/>
    <w:rsid w:val="00DA40EC"/>
    <w:rsid w:val="00DA51CA"/>
    <w:rsid w:val="00DA543A"/>
    <w:rsid w:val="00DA556D"/>
    <w:rsid w:val="00DA57D9"/>
    <w:rsid w:val="00DB0955"/>
    <w:rsid w:val="00DB2C0A"/>
    <w:rsid w:val="00DC0CDF"/>
    <w:rsid w:val="00DC353B"/>
    <w:rsid w:val="00DC35F1"/>
    <w:rsid w:val="00DC3F9C"/>
    <w:rsid w:val="00DC43E5"/>
    <w:rsid w:val="00DC7B50"/>
    <w:rsid w:val="00DE1BC3"/>
    <w:rsid w:val="00DE1F77"/>
    <w:rsid w:val="00DE22BF"/>
    <w:rsid w:val="00DE51EA"/>
    <w:rsid w:val="00DE5334"/>
    <w:rsid w:val="00DF0DB4"/>
    <w:rsid w:val="00DF13E1"/>
    <w:rsid w:val="00DF464E"/>
    <w:rsid w:val="00DF6B8E"/>
    <w:rsid w:val="00E059F2"/>
    <w:rsid w:val="00E06D51"/>
    <w:rsid w:val="00E07E08"/>
    <w:rsid w:val="00E10A29"/>
    <w:rsid w:val="00E1163D"/>
    <w:rsid w:val="00E11F48"/>
    <w:rsid w:val="00E13090"/>
    <w:rsid w:val="00E15465"/>
    <w:rsid w:val="00E166F1"/>
    <w:rsid w:val="00E17098"/>
    <w:rsid w:val="00E225A0"/>
    <w:rsid w:val="00E22C90"/>
    <w:rsid w:val="00E25239"/>
    <w:rsid w:val="00E25FBF"/>
    <w:rsid w:val="00E31ED9"/>
    <w:rsid w:val="00E325CD"/>
    <w:rsid w:val="00E329FB"/>
    <w:rsid w:val="00E3313A"/>
    <w:rsid w:val="00E33948"/>
    <w:rsid w:val="00E412D7"/>
    <w:rsid w:val="00E419B0"/>
    <w:rsid w:val="00E427DE"/>
    <w:rsid w:val="00E43918"/>
    <w:rsid w:val="00E445F8"/>
    <w:rsid w:val="00E4574C"/>
    <w:rsid w:val="00E5113F"/>
    <w:rsid w:val="00E5549B"/>
    <w:rsid w:val="00E55B68"/>
    <w:rsid w:val="00E55DF3"/>
    <w:rsid w:val="00E55E17"/>
    <w:rsid w:val="00E60931"/>
    <w:rsid w:val="00E6123C"/>
    <w:rsid w:val="00E63E25"/>
    <w:rsid w:val="00E63FC9"/>
    <w:rsid w:val="00E656BF"/>
    <w:rsid w:val="00E65C71"/>
    <w:rsid w:val="00E67690"/>
    <w:rsid w:val="00E67B1A"/>
    <w:rsid w:val="00E72E69"/>
    <w:rsid w:val="00E73FF7"/>
    <w:rsid w:val="00E750C8"/>
    <w:rsid w:val="00E75425"/>
    <w:rsid w:val="00E76BBA"/>
    <w:rsid w:val="00E77C0E"/>
    <w:rsid w:val="00E869E7"/>
    <w:rsid w:val="00E86B9E"/>
    <w:rsid w:val="00E9182D"/>
    <w:rsid w:val="00E95462"/>
    <w:rsid w:val="00E957D0"/>
    <w:rsid w:val="00E97128"/>
    <w:rsid w:val="00EA303F"/>
    <w:rsid w:val="00EA5BE2"/>
    <w:rsid w:val="00EA67E9"/>
    <w:rsid w:val="00EA6B05"/>
    <w:rsid w:val="00EB1B1E"/>
    <w:rsid w:val="00EB20C9"/>
    <w:rsid w:val="00EB2EDC"/>
    <w:rsid w:val="00EB623E"/>
    <w:rsid w:val="00EC4ADD"/>
    <w:rsid w:val="00ED1468"/>
    <w:rsid w:val="00ED16B6"/>
    <w:rsid w:val="00EE29CF"/>
    <w:rsid w:val="00EE4F43"/>
    <w:rsid w:val="00EE6935"/>
    <w:rsid w:val="00EE72CE"/>
    <w:rsid w:val="00EF1517"/>
    <w:rsid w:val="00EF5F13"/>
    <w:rsid w:val="00EF6557"/>
    <w:rsid w:val="00EF6BF9"/>
    <w:rsid w:val="00F00E5E"/>
    <w:rsid w:val="00F01768"/>
    <w:rsid w:val="00F026DE"/>
    <w:rsid w:val="00F05F1F"/>
    <w:rsid w:val="00F0612D"/>
    <w:rsid w:val="00F07216"/>
    <w:rsid w:val="00F104D8"/>
    <w:rsid w:val="00F1072D"/>
    <w:rsid w:val="00F124D6"/>
    <w:rsid w:val="00F132CA"/>
    <w:rsid w:val="00F22A81"/>
    <w:rsid w:val="00F24E3D"/>
    <w:rsid w:val="00F300F3"/>
    <w:rsid w:val="00F33560"/>
    <w:rsid w:val="00F3426B"/>
    <w:rsid w:val="00F344E4"/>
    <w:rsid w:val="00F37747"/>
    <w:rsid w:val="00F404E4"/>
    <w:rsid w:val="00F41ABD"/>
    <w:rsid w:val="00F4325F"/>
    <w:rsid w:val="00F45F4A"/>
    <w:rsid w:val="00F50029"/>
    <w:rsid w:val="00F57A60"/>
    <w:rsid w:val="00F64352"/>
    <w:rsid w:val="00F7077E"/>
    <w:rsid w:val="00F7162C"/>
    <w:rsid w:val="00F71A8F"/>
    <w:rsid w:val="00F751E2"/>
    <w:rsid w:val="00F751F0"/>
    <w:rsid w:val="00F8095E"/>
    <w:rsid w:val="00F82CF0"/>
    <w:rsid w:val="00F83CC9"/>
    <w:rsid w:val="00F83CFA"/>
    <w:rsid w:val="00F8671B"/>
    <w:rsid w:val="00F86B18"/>
    <w:rsid w:val="00F8738D"/>
    <w:rsid w:val="00F874A6"/>
    <w:rsid w:val="00F902C5"/>
    <w:rsid w:val="00F90594"/>
    <w:rsid w:val="00F91F73"/>
    <w:rsid w:val="00F94F28"/>
    <w:rsid w:val="00F950AC"/>
    <w:rsid w:val="00F9656E"/>
    <w:rsid w:val="00FA0706"/>
    <w:rsid w:val="00FA1E3C"/>
    <w:rsid w:val="00FA5655"/>
    <w:rsid w:val="00FA6B44"/>
    <w:rsid w:val="00FB2C83"/>
    <w:rsid w:val="00FB361C"/>
    <w:rsid w:val="00FB5F96"/>
    <w:rsid w:val="00FB639D"/>
    <w:rsid w:val="00FB7C12"/>
    <w:rsid w:val="00FC192C"/>
    <w:rsid w:val="00FC3076"/>
    <w:rsid w:val="00FC34FB"/>
    <w:rsid w:val="00FC39B7"/>
    <w:rsid w:val="00FC5113"/>
    <w:rsid w:val="00FC76E4"/>
    <w:rsid w:val="00FD3504"/>
    <w:rsid w:val="00FD5699"/>
    <w:rsid w:val="00FD5EAD"/>
    <w:rsid w:val="00FD7F19"/>
    <w:rsid w:val="00FE0FC2"/>
    <w:rsid w:val="00FE518C"/>
    <w:rsid w:val="00FE5378"/>
    <w:rsid w:val="00FE651B"/>
    <w:rsid w:val="00FE7752"/>
    <w:rsid w:val="00FF3EC2"/>
    <w:rsid w:val="00FF6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54F510"/>
  <w15:docId w15:val="{C71F2900-0B77-448A-9DC7-10E09C5B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42C"/>
    <w:pPr>
      <w:widowControl w:val="0"/>
      <w:jc w:val="both"/>
    </w:pPr>
    <w:rPr>
      <w:rFonts w:ascii="ＭＳ 明朝" w:hAnsi="Courier New"/>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styleId="a5">
    <w:name w:val="page number"/>
    <w:basedOn w:val="a0"/>
  </w:style>
  <w:style w:type="paragraph" w:styleId="a6">
    <w:name w:val="Plain Text"/>
    <w:basedOn w:val="a"/>
    <w:rPr>
      <w:rFonts w:cs="Courier New"/>
      <w:sz w:val="21"/>
      <w:szCs w:val="21"/>
    </w:rPr>
  </w:style>
  <w:style w:type="paragraph" w:styleId="a7">
    <w:name w:val="header"/>
    <w:basedOn w:val="a"/>
    <w:link w:val="a8"/>
    <w:rsid w:val="008D59B2"/>
    <w:pPr>
      <w:tabs>
        <w:tab w:val="center" w:pos="4252"/>
        <w:tab w:val="right" w:pos="8504"/>
      </w:tabs>
      <w:snapToGrid w:val="0"/>
    </w:pPr>
    <w:rPr>
      <w:lang w:val="x-none" w:eastAsia="x-none"/>
    </w:rPr>
  </w:style>
  <w:style w:type="character" w:customStyle="1" w:styleId="a8">
    <w:name w:val="ヘッダー (文字)"/>
    <w:link w:val="a7"/>
    <w:rsid w:val="008D59B2"/>
    <w:rPr>
      <w:rFonts w:ascii="ＭＳ 明朝" w:hAnsi="Courier New"/>
      <w:kern w:val="2"/>
    </w:rPr>
  </w:style>
  <w:style w:type="paragraph" w:styleId="a9">
    <w:name w:val="Balloon Text"/>
    <w:basedOn w:val="a"/>
    <w:link w:val="aa"/>
    <w:rsid w:val="00B514FA"/>
    <w:rPr>
      <w:rFonts w:ascii="Arial" w:eastAsia="ＭＳ ゴシック" w:hAnsi="Arial"/>
      <w:sz w:val="18"/>
      <w:szCs w:val="18"/>
      <w:lang w:val="x-none" w:eastAsia="x-none"/>
    </w:rPr>
  </w:style>
  <w:style w:type="character" w:customStyle="1" w:styleId="aa">
    <w:name w:val="吹き出し (文字)"/>
    <w:link w:val="a9"/>
    <w:rsid w:val="00B514FA"/>
    <w:rPr>
      <w:rFonts w:ascii="Arial" w:eastAsia="ＭＳ ゴシック" w:hAnsi="Arial" w:cs="Times New Roman"/>
      <w:kern w:val="2"/>
      <w:sz w:val="18"/>
      <w:szCs w:val="18"/>
    </w:rPr>
  </w:style>
  <w:style w:type="character" w:customStyle="1" w:styleId="apple-style-span">
    <w:name w:val="apple-style-span"/>
    <w:basedOn w:val="a0"/>
    <w:rsid w:val="00CC18E6"/>
  </w:style>
  <w:style w:type="paragraph" w:styleId="ab">
    <w:name w:val="List Paragraph"/>
    <w:basedOn w:val="a"/>
    <w:uiPriority w:val="34"/>
    <w:qFormat/>
    <w:rsid w:val="006012C6"/>
    <w:pPr>
      <w:ind w:leftChars="400" w:left="840"/>
    </w:pPr>
    <w:rPr>
      <w:rFonts w:hAnsi="ＭＳ 明朝"/>
      <w:sz w:val="21"/>
      <w:szCs w:val="24"/>
    </w:rPr>
  </w:style>
  <w:style w:type="paragraph" w:styleId="ac">
    <w:name w:val="No Spacing"/>
    <w:uiPriority w:val="1"/>
    <w:qFormat/>
    <w:rsid w:val="0045020B"/>
    <w:pPr>
      <w:widowControl w:val="0"/>
      <w:jc w:val="both"/>
    </w:pPr>
    <w:rPr>
      <w:kern w:val="2"/>
      <w:sz w:val="21"/>
      <w:szCs w:val="24"/>
    </w:rPr>
  </w:style>
  <w:style w:type="paragraph" w:styleId="ad">
    <w:name w:val="Date"/>
    <w:basedOn w:val="a"/>
    <w:next w:val="a"/>
    <w:link w:val="ae"/>
    <w:rsid w:val="00E17098"/>
    <w:rPr>
      <w:rFonts w:hAnsi="ＭＳ 明朝"/>
      <w:sz w:val="21"/>
      <w:szCs w:val="24"/>
      <w:lang w:val="x-none" w:eastAsia="x-none"/>
    </w:rPr>
  </w:style>
  <w:style w:type="character" w:customStyle="1" w:styleId="ae">
    <w:name w:val="日付 (文字)"/>
    <w:link w:val="ad"/>
    <w:rsid w:val="00E17098"/>
    <w:rPr>
      <w:rFonts w:ascii="ＭＳ 明朝" w:hAnsi="ＭＳ 明朝"/>
      <w:kern w:val="2"/>
      <w:sz w:val="21"/>
      <w:szCs w:val="24"/>
    </w:rPr>
  </w:style>
  <w:style w:type="table" w:styleId="af">
    <w:name w:val="Table Grid"/>
    <w:basedOn w:val="a1"/>
    <w:rsid w:val="00736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B37389"/>
    <w:rPr>
      <w:rFonts w:ascii="ＭＳ 明朝" w:hAnsi="Courier New"/>
      <w:kern w:val="2"/>
    </w:rPr>
  </w:style>
  <w:style w:type="character" w:styleId="af0">
    <w:name w:val="Emphasis"/>
    <w:qFormat/>
    <w:rsid w:val="001628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7.bin"/><Relationship Id="rId10" Type="http://schemas.openxmlformats.org/officeDocument/2006/relationships/image" Target="media/image3.pn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oleObject" Target="embeddings/oleObject6.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D668A-4737-4180-A804-7D41CBAD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11</Pages>
  <Words>1563</Words>
  <Characters>8913</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 工 要 領 書</vt:lpstr>
      <vt:lpstr>施 工 要 領 書</vt:lpstr>
    </vt:vector>
  </TitlesOfParts>
  <Company>（有）エス･ワン設計事務所</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工 要 領 書</dc:title>
  <dc:creator>小林真一</dc:creator>
  <cp:lastModifiedBy>田中 正己</cp:lastModifiedBy>
  <cp:revision>16</cp:revision>
  <cp:lastPrinted>2021-02-09T07:11:00Z</cp:lastPrinted>
  <dcterms:created xsi:type="dcterms:W3CDTF">2023-04-24T23:37:00Z</dcterms:created>
  <dcterms:modified xsi:type="dcterms:W3CDTF">2023-04-27T23:31:00Z</dcterms:modified>
</cp:coreProperties>
</file>